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4EC" w:rsidRPr="00880466" w:rsidRDefault="00E044EC" w:rsidP="00E044EC">
      <w:pPr>
        <w:pStyle w:val="Pagrindinistekstas"/>
        <w:jc w:val="right"/>
        <w:rPr>
          <w:rFonts w:ascii="Times New Roman" w:hAnsi="Times New Roman" w:cs="Times New Roman"/>
          <w:color w:val="000000" w:themeColor="text1"/>
          <w:sz w:val="24"/>
          <w:szCs w:val="24"/>
        </w:rPr>
      </w:pPr>
      <w:bookmarkStart w:id="0" w:name="_Hlk524535569"/>
      <w:r w:rsidRPr="00880466">
        <w:rPr>
          <w:rFonts w:ascii="Times New Roman" w:hAnsi="Times New Roman" w:cs="Times New Roman"/>
          <w:sz w:val="24"/>
          <w:szCs w:val="24"/>
        </w:rPr>
        <w:t xml:space="preserve">Riboto (supaprastinto) konkurso sąlygų </w:t>
      </w:r>
      <w:r w:rsidRPr="00880466">
        <w:rPr>
          <w:rFonts w:ascii="Times New Roman" w:hAnsi="Times New Roman" w:cs="Times New Roman"/>
          <w:color w:val="000000" w:themeColor="text1"/>
          <w:sz w:val="24"/>
          <w:szCs w:val="24"/>
        </w:rPr>
        <w:t>(RKS)</w:t>
      </w:r>
    </w:p>
    <w:p w:rsidR="00CD4CF6" w:rsidRPr="00880466" w:rsidRDefault="00CD4CF6" w:rsidP="00CD4CF6">
      <w:pPr>
        <w:pStyle w:val="Pagrindinistekstas"/>
        <w:jc w:val="right"/>
        <w:rPr>
          <w:rFonts w:ascii="Times New Roman" w:hAnsi="Times New Roman" w:cs="Times New Roman"/>
          <w:color w:val="000000" w:themeColor="text1"/>
          <w:sz w:val="24"/>
          <w:szCs w:val="24"/>
          <w:lang w:val="pt-BR"/>
        </w:rPr>
      </w:pPr>
      <w:r w:rsidRPr="00880466">
        <w:rPr>
          <w:rFonts w:ascii="Times New Roman" w:hAnsi="Times New Roman" w:cs="Times New Roman"/>
          <w:color w:val="000000" w:themeColor="text1"/>
          <w:sz w:val="24"/>
          <w:szCs w:val="24"/>
        </w:rPr>
        <w:t xml:space="preserve">Priedas Nr. </w:t>
      </w:r>
      <w:r w:rsidR="00F27CA8" w:rsidRPr="00880466">
        <w:rPr>
          <w:rFonts w:ascii="Times New Roman" w:hAnsi="Times New Roman" w:cs="Times New Roman"/>
          <w:color w:val="000000" w:themeColor="text1"/>
          <w:sz w:val="24"/>
          <w:szCs w:val="24"/>
          <w:lang w:val="pt-BR"/>
        </w:rPr>
        <w:t>7</w:t>
      </w:r>
      <w:r w:rsidRPr="00880466">
        <w:rPr>
          <w:rFonts w:ascii="Times New Roman" w:hAnsi="Times New Roman" w:cs="Times New Roman"/>
          <w:color w:val="000000" w:themeColor="text1"/>
          <w:sz w:val="24"/>
          <w:szCs w:val="24"/>
          <w:lang w:val="pt-BR"/>
        </w:rPr>
        <w:t xml:space="preserve"> </w:t>
      </w:r>
      <w:r w:rsidRPr="00880466">
        <w:rPr>
          <w:rFonts w:ascii="Times New Roman" w:hAnsi="Times New Roman" w:cs="Times New Roman"/>
          <w:sz w:val="24"/>
          <w:szCs w:val="24"/>
        </w:rPr>
        <w:t>„</w:t>
      </w:r>
      <w:r w:rsidRPr="00880466">
        <w:rPr>
          <w:rFonts w:ascii="Times New Roman" w:hAnsi="Times New Roman" w:cs="Times New Roman"/>
          <w:color w:val="000000" w:themeColor="text1"/>
          <w:sz w:val="24"/>
          <w:szCs w:val="24"/>
          <w:lang w:val="pt-BR"/>
        </w:rPr>
        <w:t>Kainos ir kokybės santykio kriterijai</w:t>
      </w:r>
      <w:r w:rsidRPr="00880466">
        <w:rPr>
          <w:rFonts w:ascii="Times New Roman" w:hAnsi="Times New Roman" w:cs="Times New Roman"/>
          <w:color w:val="000000" w:themeColor="text1"/>
          <w:sz w:val="24"/>
          <w:szCs w:val="24"/>
        </w:rPr>
        <w:t>“</w:t>
      </w:r>
    </w:p>
    <w:p w:rsidR="00CD4CF6" w:rsidRPr="00880466" w:rsidRDefault="00CD4CF6" w:rsidP="00CD4CF6">
      <w:pPr>
        <w:ind w:firstLine="567"/>
        <w:rPr>
          <w:rFonts w:ascii="Times New Roman" w:hAnsi="Times New Roman" w:cs="Times New Roman"/>
          <w:sz w:val="24"/>
          <w:szCs w:val="24"/>
        </w:rPr>
      </w:pPr>
    </w:p>
    <w:p w:rsidR="00CD4CF6" w:rsidRPr="00880466" w:rsidRDefault="00CD4CF6" w:rsidP="00CD4CF6">
      <w:pPr>
        <w:ind w:firstLine="567"/>
        <w:rPr>
          <w:rFonts w:ascii="Times New Roman" w:hAnsi="Times New Roman" w:cs="Times New Roman"/>
          <w:sz w:val="24"/>
          <w:szCs w:val="24"/>
        </w:rPr>
      </w:pPr>
    </w:p>
    <w:tbl>
      <w:tblPr>
        <w:tblStyle w:val="Lentelstinklelis"/>
        <w:tblW w:w="10065" w:type="dxa"/>
        <w:tblInd w:w="-289" w:type="dxa"/>
        <w:tblLook w:val="04A0"/>
      </w:tblPr>
      <w:tblGrid>
        <w:gridCol w:w="8081"/>
        <w:gridCol w:w="1984"/>
      </w:tblGrid>
      <w:tr w:rsidR="00CD4CF6" w:rsidRPr="00880466" w:rsidTr="003F0504">
        <w:tc>
          <w:tcPr>
            <w:tcW w:w="8081" w:type="dxa"/>
            <w:vAlign w:val="center"/>
          </w:tcPr>
          <w:p w:rsidR="00CD4CF6" w:rsidRPr="00880466" w:rsidRDefault="00CD4CF6" w:rsidP="003F0504">
            <w:pPr>
              <w:jc w:val="center"/>
              <w:rPr>
                <w:sz w:val="24"/>
                <w:szCs w:val="24"/>
                <w:lang w:eastAsia="en-US"/>
              </w:rPr>
            </w:pPr>
            <w:bookmarkStart w:id="1" w:name="_Hlk9405945"/>
            <w:r w:rsidRPr="00880466">
              <w:rPr>
                <w:sz w:val="24"/>
                <w:szCs w:val="24"/>
                <w:lang w:eastAsia="en-US"/>
              </w:rPr>
              <w:t>Vertinimo kriterijai</w:t>
            </w:r>
          </w:p>
        </w:tc>
        <w:tc>
          <w:tcPr>
            <w:tcW w:w="1984" w:type="dxa"/>
            <w:vAlign w:val="center"/>
          </w:tcPr>
          <w:p w:rsidR="00CD4CF6" w:rsidRPr="00880466" w:rsidRDefault="00CD4CF6" w:rsidP="003F0504">
            <w:pPr>
              <w:jc w:val="center"/>
              <w:rPr>
                <w:sz w:val="24"/>
                <w:szCs w:val="24"/>
                <w:lang w:eastAsia="en-US"/>
              </w:rPr>
            </w:pPr>
            <w:r w:rsidRPr="00880466">
              <w:rPr>
                <w:sz w:val="24"/>
                <w:szCs w:val="24"/>
                <w:lang w:eastAsia="en-US"/>
              </w:rPr>
              <w:t>Kriterijaus lyginamasis svoris</w:t>
            </w:r>
          </w:p>
        </w:tc>
      </w:tr>
      <w:tr w:rsidR="00CD4CF6" w:rsidRPr="00880466" w:rsidTr="003F0504">
        <w:trPr>
          <w:trHeight w:val="157"/>
        </w:trPr>
        <w:tc>
          <w:tcPr>
            <w:tcW w:w="8081" w:type="dxa"/>
            <w:vAlign w:val="center"/>
          </w:tcPr>
          <w:p w:rsidR="00CD4CF6" w:rsidRPr="00880466" w:rsidRDefault="00CD4CF6" w:rsidP="003F0504">
            <w:pPr>
              <w:rPr>
                <w:b/>
                <w:sz w:val="24"/>
                <w:szCs w:val="24"/>
                <w:lang w:eastAsia="en-US"/>
              </w:rPr>
            </w:pPr>
            <w:r w:rsidRPr="00880466">
              <w:rPr>
                <w:b/>
                <w:i/>
                <w:sz w:val="24"/>
                <w:szCs w:val="24"/>
                <w:lang w:eastAsia="en-US"/>
              </w:rPr>
              <w:t xml:space="preserve">Pirmas kriterijus - </w:t>
            </w:r>
            <w:r w:rsidRPr="00880466">
              <w:rPr>
                <w:b/>
                <w:iCs/>
                <w:sz w:val="24"/>
                <w:szCs w:val="24"/>
                <w:lang w:eastAsia="en-US"/>
              </w:rPr>
              <w:t>kaina (C)</w:t>
            </w:r>
          </w:p>
        </w:tc>
        <w:tc>
          <w:tcPr>
            <w:tcW w:w="1984" w:type="dxa"/>
            <w:vAlign w:val="center"/>
          </w:tcPr>
          <w:p w:rsidR="00CD4CF6" w:rsidRPr="00880466" w:rsidRDefault="00CD4CF6" w:rsidP="003F0504">
            <w:pPr>
              <w:jc w:val="center"/>
              <w:rPr>
                <w:sz w:val="24"/>
                <w:szCs w:val="24"/>
                <w:lang w:val="en-US" w:eastAsia="en-US"/>
              </w:rPr>
            </w:pPr>
            <w:r w:rsidRPr="00880466">
              <w:rPr>
                <w:sz w:val="24"/>
                <w:szCs w:val="24"/>
                <w:lang w:eastAsia="en-US"/>
              </w:rPr>
              <w:t xml:space="preserve">X= </w:t>
            </w:r>
            <w:r w:rsidR="007B1980" w:rsidRPr="00880466">
              <w:rPr>
                <w:sz w:val="24"/>
                <w:szCs w:val="24"/>
                <w:lang w:val="en-US" w:eastAsia="en-US"/>
              </w:rPr>
              <w:t>7</w:t>
            </w:r>
            <w:r w:rsidR="00291753" w:rsidRPr="00880466">
              <w:rPr>
                <w:sz w:val="24"/>
                <w:szCs w:val="24"/>
                <w:lang w:val="en-US" w:eastAsia="en-US"/>
              </w:rPr>
              <w:t>2,5</w:t>
            </w:r>
          </w:p>
        </w:tc>
      </w:tr>
      <w:tr w:rsidR="00CD4CF6" w:rsidRPr="00880466" w:rsidTr="003F0504">
        <w:tc>
          <w:tcPr>
            <w:tcW w:w="8081" w:type="dxa"/>
            <w:vAlign w:val="center"/>
          </w:tcPr>
          <w:p w:rsidR="00437A7D" w:rsidRPr="00880466" w:rsidRDefault="00D613C9" w:rsidP="003F0504">
            <w:pPr>
              <w:rPr>
                <w:bCs/>
                <w:iCs/>
                <w:sz w:val="24"/>
                <w:szCs w:val="24"/>
              </w:rPr>
            </w:pPr>
            <w:r w:rsidRPr="00880466">
              <w:rPr>
                <w:b/>
                <w:i/>
                <w:iCs/>
                <w:sz w:val="24"/>
                <w:szCs w:val="24"/>
              </w:rPr>
              <w:t>Antras</w:t>
            </w:r>
            <w:r w:rsidR="00192FDF" w:rsidRPr="00880466">
              <w:rPr>
                <w:b/>
                <w:i/>
                <w:iCs/>
                <w:sz w:val="24"/>
                <w:szCs w:val="24"/>
              </w:rPr>
              <w:t>is</w:t>
            </w:r>
            <w:r w:rsidR="00CD4CF6" w:rsidRPr="00880466">
              <w:rPr>
                <w:b/>
                <w:i/>
                <w:iCs/>
                <w:sz w:val="24"/>
                <w:szCs w:val="24"/>
              </w:rPr>
              <w:t xml:space="preserve"> kriterijus</w:t>
            </w:r>
            <w:r w:rsidR="00CD4CF6" w:rsidRPr="00880466">
              <w:rPr>
                <w:bCs/>
                <w:i/>
                <w:iCs/>
                <w:sz w:val="24"/>
                <w:szCs w:val="24"/>
              </w:rPr>
              <w:t xml:space="preserve"> - </w:t>
            </w:r>
            <w:r w:rsidR="00437A7D" w:rsidRPr="00880466">
              <w:rPr>
                <w:b/>
                <w:iCs/>
                <w:sz w:val="24"/>
                <w:szCs w:val="24"/>
              </w:rPr>
              <w:t>(T</w:t>
            </w:r>
            <w:r w:rsidR="00437A7D" w:rsidRPr="00880466">
              <w:rPr>
                <w:b/>
                <w:iCs/>
                <w:sz w:val="24"/>
                <w:szCs w:val="24"/>
                <w:vertAlign w:val="subscript"/>
              </w:rPr>
              <w:t>2</w:t>
            </w:r>
            <w:r w:rsidR="00437A7D" w:rsidRPr="00880466">
              <w:rPr>
                <w:b/>
                <w:iCs/>
                <w:sz w:val="24"/>
                <w:szCs w:val="24"/>
              </w:rPr>
              <w:t xml:space="preserve">) </w:t>
            </w:r>
            <w:r w:rsidR="000F2B15" w:rsidRPr="00880466">
              <w:rPr>
                <w:b/>
                <w:iCs/>
                <w:color w:val="000000" w:themeColor="text1"/>
                <w:sz w:val="24"/>
                <w:szCs w:val="24"/>
              </w:rPr>
              <w:t>statinio statybos vadovo</w:t>
            </w:r>
            <w:r w:rsidR="00437A7D" w:rsidRPr="00880466">
              <w:rPr>
                <w:bCs/>
                <w:iCs/>
                <w:color w:val="000000" w:themeColor="text1"/>
                <w:sz w:val="24"/>
                <w:szCs w:val="24"/>
              </w:rPr>
              <w:t xml:space="preserve"> </w:t>
            </w:r>
            <w:r w:rsidR="000F2B15" w:rsidRPr="00880466">
              <w:rPr>
                <w:b/>
                <w:iCs/>
                <w:color w:val="000000" w:themeColor="text1"/>
                <w:sz w:val="24"/>
                <w:szCs w:val="24"/>
              </w:rPr>
              <w:t>patirtis</w:t>
            </w:r>
            <w:r w:rsidR="000F2B15" w:rsidRPr="00880466">
              <w:rPr>
                <w:bCs/>
                <w:iCs/>
                <w:color w:val="000000" w:themeColor="text1"/>
                <w:sz w:val="24"/>
                <w:szCs w:val="24"/>
              </w:rPr>
              <w:t xml:space="preserve"> </w:t>
            </w:r>
            <w:r w:rsidR="000F2B15" w:rsidRPr="00880466">
              <w:rPr>
                <w:bCs/>
                <w:iCs/>
                <w:sz w:val="24"/>
                <w:szCs w:val="24"/>
              </w:rPr>
              <w:t>tinkamai įgyvendinus objektą (-</w:t>
            </w:r>
            <w:proofErr w:type="spellStart"/>
            <w:r w:rsidR="000F2B15" w:rsidRPr="00880466">
              <w:rPr>
                <w:bCs/>
                <w:iCs/>
                <w:sz w:val="24"/>
                <w:szCs w:val="24"/>
              </w:rPr>
              <w:t>us</w:t>
            </w:r>
            <w:proofErr w:type="spellEnd"/>
            <w:r w:rsidR="000F2B15" w:rsidRPr="00880466">
              <w:rPr>
                <w:bCs/>
                <w:iCs/>
                <w:sz w:val="24"/>
                <w:szCs w:val="24"/>
              </w:rPr>
              <w:t>)</w:t>
            </w:r>
            <w:r w:rsidR="00437A7D" w:rsidRPr="00880466">
              <w:rPr>
                <w:bCs/>
                <w:iCs/>
                <w:sz w:val="24"/>
                <w:szCs w:val="24"/>
              </w:rPr>
              <w:t>, kuris (-</w:t>
            </w:r>
            <w:proofErr w:type="spellStart"/>
            <w:r w:rsidR="00437A7D" w:rsidRPr="00880466">
              <w:rPr>
                <w:bCs/>
                <w:iCs/>
                <w:sz w:val="24"/>
                <w:szCs w:val="24"/>
              </w:rPr>
              <w:t>ie</w:t>
            </w:r>
            <w:proofErr w:type="spellEnd"/>
            <w:r w:rsidR="00437A7D" w:rsidRPr="00880466">
              <w:rPr>
                <w:bCs/>
                <w:iCs/>
                <w:sz w:val="24"/>
                <w:szCs w:val="24"/>
              </w:rPr>
              <w:t>) atitinka tokius (visus) požymius:</w:t>
            </w:r>
          </w:p>
          <w:p w:rsidR="00437A7D" w:rsidRPr="00880466" w:rsidRDefault="00437A7D" w:rsidP="003F0504">
            <w:pPr>
              <w:rPr>
                <w:rStyle w:val="cf11"/>
                <w:rFonts w:ascii="Times New Roman" w:hAnsi="Times New Roman" w:cs="Times New Roman"/>
                <w:bCs/>
                <w:iCs/>
                <w:color w:val="000000" w:themeColor="text1"/>
                <w:sz w:val="24"/>
                <w:szCs w:val="24"/>
              </w:rPr>
            </w:pPr>
            <w:r w:rsidRPr="00880466">
              <w:rPr>
                <w:rStyle w:val="cf11"/>
                <w:rFonts w:ascii="Times New Roman" w:hAnsi="Times New Roman" w:cs="Times New Roman"/>
                <w:bCs/>
                <w:iCs/>
                <w:color w:val="000000" w:themeColor="text1"/>
                <w:sz w:val="24"/>
                <w:szCs w:val="24"/>
              </w:rPr>
              <w:t xml:space="preserve">Statybos rūšis: </w:t>
            </w:r>
            <w:r w:rsidR="007A02C1">
              <w:rPr>
                <w:rStyle w:val="cf11"/>
                <w:rFonts w:ascii="Times New Roman" w:hAnsi="Times New Roman" w:cs="Times New Roman"/>
                <w:bCs/>
                <w:iCs/>
                <w:color w:val="000000" w:themeColor="text1"/>
                <w:sz w:val="24"/>
                <w:szCs w:val="24"/>
              </w:rPr>
              <w:t xml:space="preserve">nauja </w:t>
            </w:r>
            <w:r w:rsidR="000F2B15" w:rsidRPr="00880466">
              <w:rPr>
                <w:rStyle w:val="cf11"/>
                <w:rFonts w:ascii="Times New Roman" w:hAnsi="Times New Roman" w:cs="Times New Roman"/>
                <w:bCs/>
                <w:iCs/>
                <w:color w:val="000000" w:themeColor="text1"/>
                <w:sz w:val="24"/>
                <w:szCs w:val="24"/>
              </w:rPr>
              <w:t>statyb</w:t>
            </w:r>
            <w:r w:rsidRPr="00880466">
              <w:rPr>
                <w:rStyle w:val="cf11"/>
                <w:rFonts w:ascii="Times New Roman" w:hAnsi="Times New Roman" w:cs="Times New Roman"/>
                <w:bCs/>
                <w:iCs/>
                <w:color w:val="000000" w:themeColor="text1"/>
                <w:sz w:val="24"/>
                <w:szCs w:val="24"/>
              </w:rPr>
              <w:t>a</w:t>
            </w:r>
            <w:r w:rsidR="000F2B15" w:rsidRPr="00880466">
              <w:rPr>
                <w:rStyle w:val="cf11"/>
                <w:rFonts w:ascii="Times New Roman" w:hAnsi="Times New Roman" w:cs="Times New Roman"/>
                <w:bCs/>
                <w:iCs/>
                <w:color w:val="000000" w:themeColor="text1"/>
                <w:sz w:val="24"/>
                <w:szCs w:val="24"/>
              </w:rPr>
              <w:t xml:space="preserve"> ir / ar rekonstravim</w:t>
            </w:r>
            <w:r w:rsidRPr="00880466">
              <w:rPr>
                <w:rStyle w:val="cf11"/>
                <w:rFonts w:ascii="Times New Roman" w:hAnsi="Times New Roman" w:cs="Times New Roman"/>
                <w:bCs/>
                <w:iCs/>
                <w:color w:val="000000" w:themeColor="text1"/>
                <w:sz w:val="24"/>
                <w:szCs w:val="24"/>
              </w:rPr>
              <w:t>as</w:t>
            </w:r>
            <w:r w:rsidR="000F2B15" w:rsidRPr="00880466">
              <w:rPr>
                <w:rStyle w:val="cf11"/>
                <w:rFonts w:ascii="Times New Roman" w:hAnsi="Times New Roman" w:cs="Times New Roman"/>
                <w:bCs/>
                <w:iCs/>
                <w:color w:val="000000" w:themeColor="text1"/>
                <w:sz w:val="24"/>
                <w:szCs w:val="24"/>
              </w:rPr>
              <w:t xml:space="preserve"> </w:t>
            </w:r>
            <w:r w:rsidR="00716046" w:rsidRPr="00880466">
              <w:rPr>
                <w:rStyle w:val="cf11"/>
                <w:rFonts w:ascii="Times New Roman" w:hAnsi="Times New Roman" w:cs="Times New Roman"/>
                <w:bCs/>
                <w:iCs/>
                <w:color w:val="000000" w:themeColor="text1"/>
                <w:sz w:val="24"/>
                <w:szCs w:val="24"/>
              </w:rPr>
              <w:t>ir / ar kapitalinis remontas</w:t>
            </w:r>
          </w:p>
          <w:p w:rsidR="00A21F05" w:rsidRPr="00880466" w:rsidRDefault="00A21F05" w:rsidP="00A21F05">
            <w:pPr>
              <w:rPr>
                <w:rStyle w:val="normaltextrun"/>
                <w:iCs/>
                <w:color w:val="000000" w:themeColor="text1"/>
                <w:sz w:val="24"/>
                <w:szCs w:val="24"/>
              </w:rPr>
            </w:pPr>
            <w:r w:rsidRPr="00880466">
              <w:rPr>
                <w:rStyle w:val="normaltextrun"/>
                <w:b/>
                <w:bCs/>
                <w:iCs/>
                <w:color w:val="000000" w:themeColor="text1"/>
                <w:sz w:val="24"/>
                <w:szCs w:val="24"/>
              </w:rPr>
              <w:t xml:space="preserve">- </w:t>
            </w:r>
            <w:r w:rsidRPr="00880466">
              <w:rPr>
                <w:rStyle w:val="normaltextrun"/>
                <w:iCs/>
                <w:color w:val="000000" w:themeColor="text1"/>
                <w:sz w:val="24"/>
                <w:szCs w:val="24"/>
              </w:rPr>
              <w:t>Inžinerinių statinių grupė:</w:t>
            </w:r>
            <w:r w:rsidRPr="00880466">
              <w:rPr>
                <w:rStyle w:val="normaltextrun"/>
                <w:b/>
                <w:bCs/>
                <w:iCs/>
                <w:color w:val="000000" w:themeColor="text1"/>
                <w:sz w:val="24"/>
                <w:szCs w:val="24"/>
              </w:rPr>
              <w:t xml:space="preserve"> </w:t>
            </w:r>
            <w:r w:rsidRPr="00880466">
              <w:rPr>
                <w:rStyle w:val="normaltextrun"/>
                <w:iCs/>
                <w:color w:val="000000" w:themeColor="text1"/>
                <w:sz w:val="24"/>
                <w:szCs w:val="24"/>
              </w:rPr>
              <w:t>kiti inžineriniai statiniai</w:t>
            </w:r>
          </w:p>
          <w:p w:rsidR="00A21F05" w:rsidRPr="00880466" w:rsidRDefault="00A21F05" w:rsidP="00A21F05">
            <w:pPr>
              <w:rPr>
                <w:rStyle w:val="normaltextrun"/>
                <w:color w:val="000000" w:themeColor="text1"/>
                <w:sz w:val="24"/>
                <w:szCs w:val="24"/>
              </w:rPr>
            </w:pPr>
            <w:r w:rsidRPr="00880466">
              <w:rPr>
                <w:rStyle w:val="normaltextrun"/>
                <w:b/>
                <w:bCs/>
                <w:color w:val="000000" w:themeColor="text1"/>
                <w:sz w:val="24"/>
                <w:szCs w:val="24"/>
              </w:rPr>
              <w:t xml:space="preserve">- </w:t>
            </w:r>
            <w:r w:rsidRPr="00880466">
              <w:rPr>
                <w:rStyle w:val="normaltextrun"/>
                <w:color w:val="000000" w:themeColor="text1"/>
                <w:sz w:val="24"/>
                <w:szCs w:val="24"/>
              </w:rPr>
              <w:t>Inžinerinių statinių pogrupis (paskirtis): kitos paskirties (nuotekų valyklos statinys);</w:t>
            </w:r>
          </w:p>
          <w:p w:rsidR="00A21F05" w:rsidRPr="00880466" w:rsidRDefault="00A21F05" w:rsidP="00A21F05">
            <w:pPr>
              <w:rPr>
                <w:rStyle w:val="normaltextrun"/>
                <w:b/>
                <w:bCs/>
                <w:color w:val="000000" w:themeColor="text1"/>
                <w:sz w:val="24"/>
                <w:szCs w:val="24"/>
              </w:rPr>
            </w:pPr>
            <w:r w:rsidRPr="00880466">
              <w:rPr>
                <w:rStyle w:val="normaltextrun"/>
                <w:color w:val="000000" w:themeColor="text1"/>
                <w:sz w:val="24"/>
                <w:szCs w:val="24"/>
              </w:rPr>
              <w:t xml:space="preserve">- Nuotekų valyklos statinio projektinis našumas ne mažesnis kaip </w:t>
            </w:r>
            <w:r w:rsidRPr="00880466">
              <w:rPr>
                <w:sz w:val="24"/>
                <w:szCs w:val="24"/>
              </w:rPr>
              <w:t>83 m³/d;</w:t>
            </w:r>
          </w:p>
          <w:p w:rsidR="006278CF" w:rsidRPr="00880466" w:rsidRDefault="006278CF" w:rsidP="00A21F05">
            <w:pPr>
              <w:rPr>
                <w:b/>
                <w:i/>
                <w:iCs/>
                <w:sz w:val="24"/>
                <w:szCs w:val="24"/>
              </w:rPr>
            </w:pPr>
          </w:p>
        </w:tc>
        <w:tc>
          <w:tcPr>
            <w:tcW w:w="1984" w:type="dxa"/>
            <w:vAlign w:val="center"/>
          </w:tcPr>
          <w:p w:rsidR="00CD4CF6" w:rsidRPr="00880466" w:rsidRDefault="00CD4CF6" w:rsidP="003F0504">
            <w:pPr>
              <w:jc w:val="center"/>
              <w:rPr>
                <w:sz w:val="24"/>
                <w:szCs w:val="24"/>
                <w:lang w:val="en-US"/>
              </w:rPr>
            </w:pPr>
            <w:r w:rsidRPr="00880466">
              <w:rPr>
                <w:sz w:val="24"/>
                <w:szCs w:val="24"/>
              </w:rPr>
              <w:t>Y</w:t>
            </w:r>
            <w:r w:rsidR="00437A7D" w:rsidRPr="00880466">
              <w:rPr>
                <w:sz w:val="24"/>
                <w:szCs w:val="24"/>
                <w:vertAlign w:val="subscript"/>
              </w:rPr>
              <w:t>1</w:t>
            </w:r>
            <w:r w:rsidRPr="00880466">
              <w:rPr>
                <w:sz w:val="24"/>
                <w:szCs w:val="24"/>
              </w:rPr>
              <w:t xml:space="preserve"> = </w:t>
            </w:r>
            <w:r w:rsidR="00437A7D" w:rsidRPr="00880466">
              <w:rPr>
                <w:sz w:val="24"/>
                <w:szCs w:val="24"/>
                <w:lang w:val="en-US"/>
              </w:rPr>
              <w:t>15</w:t>
            </w:r>
          </w:p>
        </w:tc>
      </w:tr>
      <w:tr w:rsidR="0069726A" w:rsidRPr="00880466" w:rsidTr="003F0504">
        <w:tc>
          <w:tcPr>
            <w:tcW w:w="8081" w:type="dxa"/>
            <w:vAlign w:val="center"/>
          </w:tcPr>
          <w:p w:rsidR="0069726A" w:rsidRPr="00880466" w:rsidRDefault="009C5DDE" w:rsidP="003F0504">
            <w:pPr>
              <w:rPr>
                <w:b/>
                <w:i/>
                <w:iCs/>
                <w:sz w:val="24"/>
                <w:szCs w:val="24"/>
              </w:rPr>
            </w:pPr>
            <w:r w:rsidRPr="00880466">
              <w:rPr>
                <w:b/>
                <w:i/>
                <w:iCs/>
                <w:sz w:val="24"/>
                <w:szCs w:val="24"/>
              </w:rPr>
              <w:t>Trečiasis</w:t>
            </w:r>
            <w:r w:rsidR="0069726A" w:rsidRPr="00880466">
              <w:rPr>
                <w:b/>
                <w:i/>
                <w:iCs/>
                <w:sz w:val="24"/>
                <w:szCs w:val="24"/>
              </w:rPr>
              <w:t xml:space="preserve"> kriterijus - alkoholio kontrolės darbe sistema </w:t>
            </w:r>
            <w:r w:rsidR="0069726A" w:rsidRPr="00880466">
              <w:rPr>
                <w:b/>
                <w:bCs/>
                <w:sz w:val="24"/>
                <w:szCs w:val="24"/>
              </w:rPr>
              <w:t>(T</w:t>
            </w:r>
            <w:r w:rsidRPr="00880466">
              <w:rPr>
                <w:b/>
                <w:bCs/>
                <w:sz w:val="24"/>
                <w:szCs w:val="24"/>
                <w:vertAlign w:val="subscript"/>
                <w:lang w:val="fi-FI"/>
              </w:rPr>
              <w:t>3</w:t>
            </w:r>
            <w:r w:rsidR="0069726A" w:rsidRPr="00880466">
              <w:rPr>
                <w:b/>
                <w:bCs/>
                <w:sz w:val="24"/>
                <w:szCs w:val="24"/>
              </w:rPr>
              <w:t>)</w:t>
            </w:r>
          </w:p>
        </w:tc>
        <w:tc>
          <w:tcPr>
            <w:tcW w:w="1984" w:type="dxa"/>
            <w:vAlign w:val="center"/>
          </w:tcPr>
          <w:p w:rsidR="0069726A" w:rsidRPr="00880466" w:rsidRDefault="0069726A" w:rsidP="003F0504">
            <w:pPr>
              <w:jc w:val="center"/>
              <w:rPr>
                <w:sz w:val="24"/>
                <w:szCs w:val="24"/>
              </w:rPr>
            </w:pPr>
            <w:r w:rsidRPr="00880466">
              <w:rPr>
                <w:sz w:val="24"/>
                <w:szCs w:val="24"/>
              </w:rPr>
              <w:t>Y</w:t>
            </w:r>
            <w:r w:rsidRPr="00880466">
              <w:rPr>
                <w:sz w:val="24"/>
                <w:szCs w:val="24"/>
                <w:vertAlign w:val="subscript"/>
                <w:lang w:val="en-US"/>
              </w:rPr>
              <w:t>3</w:t>
            </w:r>
            <w:r w:rsidRPr="00880466">
              <w:rPr>
                <w:sz w:val="24"/>
                <w:szCs w:val="24"/>
              </w:rPr>
              <w:t xml:space="preserve"> = 2,5</w:t>
            </w:r>
          </w:p>
        </w:tc>
      </w:tr>
      <w:tr w:rsidR="00397427" w:rsidRPr="00880466" w:rsidTr="003F0504">
        <w:tc>
          <w:tcPr>
            <w:tcW w:w="8081" w:type="dxa"/>
            <w:vAlign w:val="center"/>
          </w:tcPr>
          <w:p w:rsidR="00397427" w:rsidRPr="00880466" w:rsidRDefault="00397427" w:rsidP="003F0504">
            <w:pPr>
              <w:rPr>
                <w:b/>
                <w:i/>
                <w:iCs/>
                <w:sz w:val="24"/>
                <w:szCs w:val="24"/>
              </w:rPr>
            </w:pPr>
            <w:r w:rsidRPr="00880466">
              <w:rPr>
                <w:b/>
                <w:i/>
                <w:iCs/>
                <w:sz w:val="24"/>
                <w:szCs w:val="24"/>
              </w:rPr>
              <w:t xml:space="preserve">Ketvirtasis kriterijus – </w:t>
            </w:r>
            <w:r w:rsidR="003A2538" w:rsidRPr="00880466">
              <w:rPr>
                <w:b/>
                <w:i/>
                <w:iCs/>
                <w:sz w:val="24"/>
                <w:szCs w:val="24"/>
              </w:rPr>
              <w:t>viso</w:t>
            </w:r>
            <w:r w:rsidR="00747A10">
              <w:rPr>
                <w:b/>
                <w:i/>
                <w:iCs/>
                <w:sz w:val="24"/>
                <w:szCs w:val="24"/>
              </w:rPr>
              <w:t>s</w:t>
            </w:r>
            <w:r w:rsidR="003A2538" w:rsidRPr="00880466">
              <w:rPr>
                <w:b/>
                <w:i/>
                <w:iCs/>
                <w:sz w:val="24"/>
                <w:szCs w:val="24"/>
              </w:rPr>
              <w:t xml:space="preserve"> nuotekų valymo proceso eksploata</w:t>
            </w:r>
            <w:r w:rsidR="00875FE1">
              <w:rPr>
                <w:b/>
                <w:i/>
                <w:iCs/>
                <w:sz w:val="24"/>
                <w:szCs w:val="24"/>
              </w:rPr>
              <w:t>vimo</w:t>
            </w:r>
            <w:r w:rsidR="003A2538" w:rsidRPr="00880466">
              <w:rPr>
                <w:b/>
                <w:i/>
                <w:iCs/>
                <w:sz w:val="24"/>
                <w:szCs w:val="24"/>
              </w:rPr>
              <w:t xml:space="preserve"> sąnaud</w:t>
            </w:r>
            <w:r w:rsidR="00E15F9F" w:rsidRPr="00880466">
              <w:rPr>
                <w:b/>
                <w:i/>
                <w:iCs/>
                <w:sz w:val="24"/>
                <w:szCs w:val="24"/>
              </w:rPr>
              <w:t>os</w:t>
            </w:r>
            <w:r w:rsidR="003A2538" w:rsidRPr="00880466">
              <w:rPr>
                <w:b/>
                <w:i/>
                <w:iCs/>
                <w:sz w:val="24"/>
                <w:szCs w:val="24"/>
              </w:rPr>
              <w:t xml:space="preserve"> </w:t>
            </w:r>
            <w:r w:rsidRPr="00880466">
              <w:rPr>
                <w:b/>
                <w:i/>
                <w:iCs/>
                <w:sz w:val="24"/>
                <w:szCs w:val="24"/>
              </w:rPr>
              <w:t>(T</w:t>
            </w:r>
            <w:r w:rsidRPr="00880466">
              <w:rPr>
                <w:b/>
                <w:i/>
                <w:iCs/>
                <w:sz w:val="24"/>
                <w:szCs w:val="24"/>
                <w:vertAlign w:val="subscript"/>
              </w:rPr>
              <w:t>4</w:t>
            </w:r>
            <w:r w:rsidRPr="00880466">
              <w:rPr>
                <w:b/>
                <w:i/>
                <w:iCs/>
                <w:sz w:val="24"/>
                <w:szCs w:val="24"/>
              </w:rPr>
              <w:t>)</w:t>
            </w:r>
          </w:p>
        </w:tc>
        <w:tc>
          <w:tcPr>
            <w:tcW w:w="1984" w:type="dxa"/>
            <w:vAlign w:val="center"/>
          </w:tcPr>
          <w:p w:rsidR="00397427" w:rsidRPr="00880466" w:rsidRDefault="00397427" w:rsidP="003F0504">
            <w:pPr>
              <w:jc w:val="center"/>
              <w:rPr>
                <w:sz w:val="24"/>
                <w:szCs w:val="24"/>
              </w:rPr>
            </w:pPr>
            <w:r w:rsidRPr="00880466">
              <w:rPr>
                <w:sz w:val="24"/>
                <w:szCs w:val="24"/>
              </w:rPr>
              <w:t>Y</w:t>
            </w:r>
            <w:r w:rsidRPr="00880466">
              <w:rPr>
                <w:sz w:val="24"/>
                <w:szCs w:val="24"/>
                <w:vertAlign w:val="subscript"/>
              </w:rPr>
              <w:t xml:space="preserve">4 </w:t>
            </w:r>
            <w:r w:rsidRPr="00880466">
              <w:rPr>
                <w:sz w:val="24"/>
                <w:szCs w:val="24"/>
              </w:rPr>
              <w:t>= 10</w:t>
            </w:r>
          </w:p>
        </w:tc>
      </w:tr>
    </w:tbl>
    <w:bookmarkEnd w:id="1"/>
    <w:p w:rsidR="00CD4CF6" w:rsidRPr="00880466" w:rsidRDefault="00CD4CF6" w:rsidP="0017109B">
      <w:pPr>
        <w:pStyle w:val="Sraopastraipa"/>
        <w:keepNext/>
        <w:numPr>
          <w:ilvl w:val="0"/>
          <w:numId w:val="2"/>
        </w:numPr>
        <w:tabs>
          <w:tab w:val="left" w:pos="1418"/>
        </w:tabs>
        <w:suppressAutoHyphens/>
        <w:outlineLvl w:val="1"/>
        <w:rPr>
          <w:rFonts w:ascii="Times New Roman" w:hAnsi="Times New Roman" w:cs="Times New Roman"/>
          <w:b/>
          <w:sz w:val="24"/>
          <w:szCs w:val="24"/>
        </w:rPr>
      </w:pPr>
      <w:r w:rsidRPr="00880466">
        <w:rPr>
          <w:rFonts w:ascii="Times New Roman" w:hAnsi="Times New Roman" w:cs="Times New Roman"/>
          <w:b/>
          <w:sz w:val="24"/>
          <w:szCs w:val="24"/>
        </w:rPr>
        <w:t>Ekonominis naudingumas (S) apskaičiuojamas sudedant tiekėjo pasiūlymo kainos C ir kitų kriterijų (T) balus:</w:t>
      </w:r>
    </w:p>
    <w:p w:rsidR="00CD4CF6" w:rsidRPr="00880466" w:rsidRDefault="00CD4CF6" w:rsidP="00CD4CF6">
      <w:pPr>
        <w:ind w:firstLine="567"/>
        <w:rPr>
          <w:rFonts w:ascii="Times New Roman" w:hAnsi="Times New Roman" w:cs="Times New Roman"/>
          <w:sz w:val="24"/>
          <w:szCs w:val="24"/>
        </w:rPr>
      </w:pPr>
    </w:p>
    <w:p w:rsidR="00CD4CF6" w:rsidRPr="00880466" w:rsidRDefault="00CD4CF6" w:rsidP="00CD4CF6">
      <w:pPr>
        <w:tabs>
          <w:tab w:val="left" w:pos="6390"/>
        </w:tabs>
        <w:ind w:firstLine="567"/>
        <w:rPr>
          <w:rFonts w:ascii="Times New Roman" w:hAnsi="Times New Roman" w:cs="Times New Roman"/>
          <w:b/>
          <w:sz w:val="24"/>
          <w:szCs w:val="24"/>
        </w:rPr>
      </w:pPr>
      <w:r w:rsidRPr="00880466">
        <w:rPr>
          <w:rFonts w:ascii="Times New Roman" w:hAnsi="Times New Roman" w:cs="Times New Roman"/>
          <w:b/>
          <w:i/>
          <w:sz w:val="24"/>
          <w:szCs w:val="24"/>
        </w:rPr>
        <w:t>S = C + T</w:t>
      </w:r>
      <w:r w:rsidRPr="00880466">
        <w:rPr>
          <w:rFonts w:ascii="Times New Roman" w:hAnsi="Times New Roman" w:cs="Times New Roman"/>
          <w:b/>
          <w:sz w:val="24"/>
          <w:szCs w:val="24"/>
        </w:rPr>
        <w:t>;</w:t>
      </w:r>
    </w:p>
    <w:p w:rsidR="00CD4CF6" w:rsidRPr="00880466" w:rsidRDefault="00CD4CF6" w:rsidP="0017109B">
      <w:pPr>
        <w:pStyle w:val="Sraopastraipa"/>
        <w:keepNext/>
        <w:numPr>
          <w:ilvl w:val="1"/>
          <w:numId w:val="2"/>
        </w:numPr>
        <w:tabs>
          <w:tab w:val="left" w:pos="1418"/>
        </w:tabs>
        <w:suppressAutoHyphens/>
        <w:ind w:left="0" w:firstLine="426"/>
        <w:outlineLvl w:val="1"/>
        <w:rPr>
          <w:rFonts w:ascii="Times New Roman" w:hAnsi="Times New Roman" w:cs="Times New Roman"/>
          <w:b/>
          <w:sz w:val="24"/>
          <w:szCs w:val="24"/>
        </w:rPr>
      </w:pPr>
      <w:r w:rsidRPr="00880466">
        <w:rPr>
          <w:rFonts w:ascii="Times New Roman" w:hAnsi="Times New Roman" w:cs="Times New Roman"/>
          <w:b/>
          <w:sz w:val="24"/>
          <w:szCs w:val="24"/>
        </w:rPr>
        <w:t>Pasiūlymo kainos (C) balai apskaičiuojami mažiausios pasiūlytos kainos (</w:t>
      </w:r>
      <w:proofErr w:type="spellStart"/>
      <w:r w:rsidRPr="00880466">
        <w:rPr>
          <w:rFonts w:ascii="Times New Roman" w:hAnsi="Times New Roman" w:cs="Times New Roman"/>
          <w:b/>
          <w:sz w:val="24"/>
          <w:szCs w:val="24"/>
        </w:rPr>
        <w:t>C</w:t>
      </w:r>
      <w:r w:rsidRPr="00880466">
        <w:rPr>
          <w:rFonts w:ascii="Times New Roman" w:hAnsi="Times New Roman" w:cs="Times New Roman"/>
          <w:b/>
          <w:sz w:val="24"/>
          <w:szCs w:val="24"/>
          <w:vertAlign w:val="subscript"/>
        </w:rPr>
        <w:t>min</w:t>
      </w:r>
      <w:proofErr w:type="spellEnd"/>
      <w:r w:rsidRPr="00880466">
        <w:rPr>
          <w:rFonts w:ascii="Times New Roman" w:hAnsi="Times New Roman" w:cs="Times New Roman"/>
          <w:b/>
          <w:sz w:val="24"/>
          <w:szCs w:val="24"/>
        </w:rPr>
        <w:t>) ir vertinamo pasiūlymo kainos (</w:t>
      </w:r>
      <w:proofErr w:type="spellStart"/>
      <w:r w:rsidRPr="00880466">
        <w:rPr>
          <w:rFonts w:ascii="Times New Roman" w:hAnsi="Times New Roman" w:cs="Times New Roman"/>
          <w:b/>
          <w:sz w:val="24"/>
          <w:szCs w:val="24"/>
        </w:rPr>
        <w:t>C</w:t>
      </w:r>
      <w:r w:rsidRPr="00880466">
        <w:rPr>
          <w:rFonts w:ascii="Times New Roman" w:hAnsi="Times New Roman" w:cs="Times New Roman"/>
          <w:b/>
          <w:sz w:val="24"/>
          <w:szCs w:val="24"/>
          <w:vertAlign w:val="subscript"/>
        </w:rPr>
        <w:t>p</w:t>
      </w:r>
      <w:proofErr w:type="spellEnd"/>
      <w:r w:rsidRPr="00880466">
        <w:rPr>
          <w:rFonts w:ascii="Times New Roman" w:hAnsi="Times New Roman" w:cs="Times New Roman"/>
          <w:b/>
          <w:sz w:val="24"/>
          <w:szCs w:val="24"/>
        </w:rPr>
        <w:t>) santykį padauginant iš kainos lyginamojo svorio (X):</w:t>
      </w:r>
    </w:p>
    <w:p w:rsidR="00CD4CF6" w:rsidRPr="00880466" w:rsidRDefault="00CD4CF6" w:rsidP="00CD4CF6">
      <w:pPr>
        <w:ind w:firstLine="567"/>
        <w:rPr>
          <w:rFonts w:ascii="Times New Roman" w:hAnsi="Times New Roman" w:cs="Times New Roman"/>
          <w:sz w:val="24"/>
          <w:szCs w:val="24"/>
        </w:rPr>
      </w:pPr>
      <w:r w:rsidRPr="00880466">
        <w:rPr>
          <w:rFonts w:ascii="Times New Roman" w:hAnsi="Times New Roman" w:cs="Times New Roman"/>
          <w:position w:val="-32"/>
          <w:sz w:val="24"/>
          <w:szCs w:val="24"/>
        </w:rPr>
        <w:object w:dxaOrig="13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75pt" o:ole="" fillcolor="window">
            <v:imagedata r:id="rId11" o:title=""/>
          </v:shape>
          <o:OLEObject Type="Embed" ProgID="Equation.3" ShapeID="_x0000_i1025" DrawAspect="Content" ObjectID="_1840176692" r:id="rId12"/>
        </w:object>
      </w:r>
      <w:r w:rsidRPr="00880466">
        <w:rPr>
          <w:rFonts w:ascii="Times New Roman" w:hAnsi="Times New Roman" w:cs="Times New Roman"/>
          <w:sz w:val="24"/>
          <w:szCs w:val="24"/>
        </w:rPr>
        <w:t>.</w:t>
      </w:r>
    </w:p>
    <w:p w:rsidR="00CD4CF6" w:rsidRPr="00880466" w:rsidRDefault="00CD4CF6" w:rsidP="00CD4CF6">
      <w:pPr>
        <w:spacing w:after="120"/>
        <w:ind w:firstLine="567"/>
        <w:rPr>
          <w:rFonts w:ascii="Times New Roman" w:hAnsi="Times New Roman" w:cs="Times New Roman"/>
          <w:sz w:val="24"/>
          <w:szCs w:val="24"/>
        </w:rPr>
      </w:pPr>
      <w:r w:rsidRPr="00880466">
        <w:rPr>
          <w:rFonts w:ascii="Times New Roman" w:hAnsi="Times New Roman" w:cs="Times New Roman"/>
          <w:sz w:val="24"/>
          <w:szCs w:val="24"/>
        </w:rPr>
        <w:t>Kainos (C) balai apvalinami paliekant 2 (du) skaitmenis po kablelio.</w:t>
      </w:r>
    </w:p>
    <w:p w:rsidR="00CD4CF6" w:rsidRPr="00880466" w:rsidRDefault="00CD4CF6" w:rsidP="0017109B">
      <w:pPr>
        <w:pStyle w:val="Sraopastraipa"/>
        <w:keepNext/>
        <w:numPr>
          <w:ilvl w:val="1"/>
          <w:numId w:val="2"/>
        </w:numPr>
        <w:tabs>
          <w:tab w:val="left" w:pos="1418"/>
        </w:tabs>
        <w:suppressAutoHyphens/>
        <w:ind w:left="0" w:firstLine="567"/>
        <w:outlineLvl w:val="1"/>
        <w:rPr>
          <w:rFonts w:ascii="Times New Roman" w:hAnsi="Times New Roman" w:cs="Times New Roman"/>
          <w:b/>
          <w:sz w:val="24"/>
          <w:szCs w:val="24"/>
        </w:rPr>
      </w:pPr>
      <w:r w:rsidRPr="00880466">
        <w:rPr>
          <w:rFonts w:ascii="Times New Roman" w:hAnsi="Times New Roman" w:cs="Times New Roman"/>
          <w:b/>
          <w:sz w:val="24"/>
          <w:szCs w:val="24"/>
        </w:rPr>
        <w:t>Kriterijų (T) balai apskaičiuojami sudedant atskirų kriterijų (</w:t>
      </w:r>
      <w:proofErr w:type="spellStart"/>
      <w:r w:rsidRPr="00880466">
        <w:rPr>
          <w:rFonts w:ascii="Times New Roman" w:hAnsi="Times New Roman" w:cs="Times New Roman"/>
          <w:b/>
          <w:sz w:val="24"/>
          <w:szCs w:val="24"/>
        </w:rPr>
        <w:t>T</w:t>
      </w:r>
      <w:r w:rsidRPr="00880466">
        <w:rPr>
          <w:rFonts w:ascii="Times New Roman" w:hAnsi="Times New Roman" w:cs="Times New Roman"/>
          <w:b/>
          <w:sz w:val="24"/>
          <w:szCs w:val="24"/>
          <w:vertAlign w:val="subscript"/>
        </w:rPr>
        <w:t>i</w:t>
      </w:r>
      <w:proofErr w:type="spellEnd"/>
      <w:r w:rsidRPr="00880466">
        <w:rPr>
          <w:rFonts w:ascii="Times New Roman" w:hAnsi="Times New Roman" w:cs="Times New Roman"/>
          <w:b/>
          <w:sz w:val="24"/>
          <w:szCs w:val="24"/>
        </w:rPr>
        <w:t>) balus:</w:t>
      </w:r>
    </w:p>
    <w:p w:rsidR="00CD4CF6" w:rsidRPr="00880466" w:rsidRDefault="00CD4CF6" w:rsidP="00CD4CF6">
      <w:pPr>
        <w:ind w:firstLine="567"/>
        <w:rPr>
          <w:rFonts w:ascii="Times New Roman" w:hAnsi="Times New Roman" w:cs="Times New Roman"/>
          <w:sz w:val="24"/>
          <w:szCs w:val="24"/>
        </w:rPr>
      </w:pPr>
    </w:p>
    <w:p w:rsidR="00CD4CF6" w:rsidRPr="00880466" w:rsidRDefault="00CD4CF6" w:rsidP="00CD4CF6">
      <w:pPr>
        <w:ind w:firstLine="567"/>
        <w:rPr>
          <w:rFonts w:ascii="Times New Roman" w:hAnsi="Times New Roman" w:cs="Times New Roman"/>
          <w:b/>
          <w:bCs/>
          <w:sz w:val="24"/>
          <w:szCs w:val="24"/>
        </w:rPr>
      </w:pPr>
      <w:r w:rsidRPr="00880466">
        <w:rPr>
          <w:rFonts w:ascii="Times New Roman" w:hAnsi="Times New Roman" w:cs="Times New Roman"/>
          <w:position w:val="-28"/>
          <w:sz w:val="24"/>
          <w:szCs w:val="24"/>
        </w:rPr>
        <w:object w:dxaOrig="960" w:dyaOrig="540">
          <v:shape id="_x0000_i1026" type="#_x0000_t75" style="width:42pt;height:30pt" o:ole="" fillcolor="window">
            <v:imagedata r:id="rId13" o:title=""/>
          </v:shape>
          <o:OLEObject Type="Embed" ProgID="Equation.3" ShapeID="_x0000_i1026" DrawAspect="Content" ObjectID="_1840176693" r:id="rId14"/>
        </w:object>
      </w:r>
      <w:r w:rsidRPr="00880466">
        <w:rPr>
          <w:rFonts w:ascii="Times New Roman" w:hAnsi="Times New Roman" w:cs="Times New Roman"/>
          <w:sz w:val="24"/>
          <w:szCs w:val="24"/>
        </w:rPr>
        <w:t>.</w:t>
      </w:r>
    </w:p>
    <w:p w:rsidR="00CD4CF6" w:rsidRPr="00880466" w:rsidRDefault="000F2B15" w:rsidP="0017109B">
      <w:pPr>
        <w:pStyle w:val="Sraopastraipa"/>
        <w:keepNext/>
        <w:widowControl w:val="0"/>
        <w:numPr>
          <w:ilvl w:val="2"/>
          <w:numId w:val="2"/>
        </w:numPr>
        <w:tabs>
          <w:tab w:val="left" w:pos="1418"/>
        </w:tabs>
        <w:suppressAutoHyphens/>
        <w:ind w:left="0" w:firstLine="567"/>
        <w:outlineLvl w:val="1"/>
        <w:rPr>
          <w:rFonts w:ascii="Times New Roman" w:hAnsi="Times New Roman" w:cs="Times New Roman"/>
          <w:b/>
          <w:sz w:val="24"/>
          <w:szCs w:val="24"/>
        </w:rPr>
      </w:pPr>
      <w:bookmarkStart w:id="2" w:name="_Hlk210390083"/>
      <w:r w:rsidRPr="00880466">
        <w:rPr>
          <w:rFonts w:ascii="Times New Roman" w:hAnsi="Times New Roman" w:cs="Times New Roman"/>
          <w:b/>
          <w:sz w:val="24"/>
          <w:szCs w:val="24"/>
        </w:rPr>
        <w:t>Antrojo</w:t>
      </w:r>
      <w:r w:rsidR="00CD4CF6" w:rsidRPr="00880466">
        <w:rPr>
          <w:rFonts w:ascii="Times New Roman" w:hAnsi="Times New Roman" w:cs="Times New Roman"/>
          <w:b/>
          <w:sz w:val="24"/>
          <w:szCs w:val="24"/>
        </w:rPr>
        <w:t xml:space="preserve"> kriterijaus (T</w:t>
      </w:r>
      <w:r w:rsidR="00CD4CF6" w:rsidRPr="00880466">
        <w:rPr>
          <w:rFonts w:ascii="Times New Roman" w:hAnsi="Times New Roman" w:cs="Times New Roman"/>
          <w:b/>
          <w:sz w:val="24"/>
          <w:szCs w:val="24"/>
          <w:vertAlign w:val="subscript"/>
        </w:rPr>
        <w:t>2</w:t>
      </w:r>
      <w:r w:rsidR="00CD4CF6" w:rsidRPr="00880466">
        <w:rPr>
          <w:rFonts w:ascii="Times New Roman" w:hAnsi="Times New Roman" w:cs="Times New Roman"/>
          <w:b/>
          <w:sz w:val="24"/>
          <w:szCs w:val="24"/>
        </w:rPr>
        <w:t>)</w:t>
      </w:r>
      <w:bookmarkStart w:id="3" w:name="_Hlk210397719"/>
      <w:r w:rsidR="000D7148" w:rsidRPr="00880466">
        <w:rPr>
          <w:rFonts w:ascii="Times New Roman" w:hAnsi="Times New Roman" w:cs="Times New Roman"/>
          <w:b/>
          <w:sz w:val="24"/>
          <w:szCs w:val="24"/>
        </w:rPr>
        <w:t xml:space="preserve"> - </w:t>
      </w:r>
      <w:r w:rsidR="00437A7D" w:rsidRPr="00880466">
        <w:rPr>
          <w:rFonts w:ascii="Times New Roman" w:hAnsi="Times New Roman" w:cs="Times New Roman"/>
          <w:b/>
          <w:iCs/>
          <w:color w:val="000000" w:themeColor="text1"/>
          <w:sz w:val="24"/>
          <w:szCs w:val="24"/>
        </w:rPr>
        <w:t>statinio statybos vadovo</w:t>
      </w:r>
      <w:r w:rsidR="00437A7D" w:rsidRPr="00880466">
        <w:rPr>
          <w:rFonts w:ascii="Times New Roman" w:hAnsi="Times New Roman" w:cs="Times New Roman"/>
          <w:bCs/>
          <w:iCs/>
          <w:color w:val="000000" w:themeColor="text1"/>
          <w:sz w:val="24"/>
          <w:szCs w:val="24"/>
        </w:rPr>
        <w:t xml:space="preserve"> </w:t>
      </w:r>
      <w:r w:rsidR="00437A7D" w:rsidRPr="00880466">
        <w:rPr>
          <w:rFonts w:ascii="Times New Roman" w:hAnsi="Times New Roman" w:cs="Times New Roman"/>
          <w:b/>
          <w:iCs/>
          <w:color w:val="000000" w:themeColor="text1"/>
          <w:sz w:val="24"/>
          <w:szCs w:val="24"/>
        </w:rPr>
        <w:t>patirtis</w:t>
      </w:r>
      <w:bookmarkEnd w:id="3"/>
      <w:r w:rsidR="00CD4CF6" w:rsidRPr="00880466">
        <w:rPr>
          <w:rFonts w:ascii="Times New Roman" w:hAnsi="Times New Roman" w:cs="Times New Roman"/>
          <w:b/>
          <w:sz w:val="24"/>
          <w:szCs w:val="24"/>
        </w:rPr>
        <w:t>,</w:t>
      </w:r>
      <w:r w:rsidR="00CD4CF6" w:rsidRPr="00880466">
        <w:rPr>
          <w:rFonts w:ascii="Times New Roman" w:hAnsi="Times New Roman" w:cs="Times New Roman"/>
          <w:bCs/>
          <w:sz w:val="24"/>
          <w:szCs w:val="24"/>
        </w:rPr>
        <w:t xml:space="preserve"> balai priskiriami taip:</w:t>
      </w:r>
      <w:r w:rsidR="00CD4CF6" w:rsidRPr="00880466">
        <w:rPr>
          <w:rFonts w:ascii="Times New Roman" w:hAnsi="Times New Roman" w:cs="Times New Roman"/>
          <w:b/>
          <w:sz w:val="24"/>
          <w:szCs w:val="24"/>
        </w:rPr>
        <w:t xml:space="preserve"> </w:t>
      </w:r>
    </w:p>
    <w:tbl>
      <w:tblPr>
        <w:tblW w:w="10065" w:type="dxa"/>
        <w:jc w:val="center"/>
        <w:tblLook w:val="01E0"/>
      </w:tblPr>
      <w:tblGrid>
        <w:gridCol w:w="4957"/>
        <w:gridCol w:w="5108"/>
      </w:tblGrid>
      <w:tr w:rsidR="00CD4CF6" w:rsidRPr="00880466" w:rsidTr="003F0504">
        <w:trPr>
          <w:jc w:val="center"/>
        </w:trPr>
        <w:tc>
          <w:tcPr>
            <w:tcW w:w="4957" w:type="dxa"/>
            <w:tcBorders>
              <w:top w:val="single" w:sz="4" w:space="0" w:color="auto"/>
              <w:left w:val="single" w:sz="4" w:space="0" w:color="auto"/>
              <w:bottom w:val="single" w:sz="4" w:space="0" w:color="auto"/>
              <w:right w:val="single" w:sz="4" w:space="0" w:color="auto"/>
            </w:tcBorders>
            <w:vAlign w:val="center"/>
          </w:tcPr>
          <w:p w:rsidR="00CD4CF6" w:rsidRPr="00880466" w:rsidRDefault="00AE06C1" w:rsidP="003F0504">
            <w:pPr>
              <w:adjustRightInd w:val="0"/>
              <w:ind w:right="117"/>
              <w:jc w:val="center"/>
              <w:rPr>
                <w:rFonts w:ascii="Times New Roman" w:hAnsi="Times New Roman" w:cs="Times New Roman"/>
                <w:b/>
                <w:color w:val="000000" w:themeColor="text1"/>
                <w:sz w:val="24"/>
                <w:szCs w:val="24"/>
              </w:rPr>
            </w:pPr>
            <w:r w:rsidRPr="00880466">
              <w:rPr>
                <w:rFonts w:ascii="Times New Roman" w:hAnsi="Times New Roman" w:cs="Times New Roman"/>
                <w:b/>
                <w:iCs/>
                <w:sz w:val="24"/>
                <w:szCs w:val="24"/>
              </w:rPr>
              <w:t>S</w:t>
            </w:r>
            <w:r w:rsidR="006278CF" w:rsidRPr="00880466">
              <w:rPr>
                <w:rFonts w:ascii="Times New Roman" w:hAnsi="Times New Roman" w:cs="Times New Roman"/>
                <w:b/>
                <w:iCs/>
                <w:color w:val="000000" w:themeColor="text1"/>
                <w:sz w:val="24"/>
                <w:szCs w:val="24"/>
              </w:rPr>
              <w:t>tatinio statybos vadovo</w:t>
            </w:r>
            <w:r w:rsidR="006278CF" w:rsidRPr="00880466">
              <w:rPr>
                <w:rFonts w:ascii="Times New Roman" w:hAnsi="Times New Roman" w:cs="Times New Roman"/>
                <w:bCs/>
                <w:iCs/>
                <w:color w:val="000000" w:themeColor="text1"/>
                <w:sz w:val="24"/>
                <w:szCs w:val="24"/>
              </w:rPr>
              <w:t xml:space="preserve"> </w:t>
            </w:r>
            <w:r w:rsidR="006278CF" w:rsidRPr="00880466">
              <w:rPr>
                <w:rFonts w:ascii="Times New Roman" w:hAnsi="Times New Roman" w:cs="Times New Roman"/>
                <w:b/>
                <w:iCs/>
                <w:color w:val="000000" w:themeColor="text1"/>
                <w:sz w:val="24"/>
                <w:szCs w:val="24"/>
              </w:rPr>
              <w:t>patirtis</w:t>
            </w:r>
            <w:r w:rsidR="00D140AF" w:rsidRPr="00880466">
              <w:rPr>
                <w:rFonts w:ascii="Times New Roman" w:hAnsi="Times New Roman" w:cs="Times New Roman"/>
                <w:b/>
                <w:bCs/>
                <w:sz w:val="24"/>
                <w:szCs w:val="24"/>
              </w:rPr>
              <w:t xml:space="preserve"> </w:t>
            </w:r>
            <w:r w:rsidR="00CD4CF6" w:rsidRPr="00880466">
              <w:rPr>
                <w:rFonts w:ascii="Times New Roman" w:hAnsi="Times New Roman" w:cs="Times New Roman"/>
                <w:b/>
                <w:bCs/>
                <w:sz w:val="24"/>
                <w:szCs w:val="24"/>
              </w:rPr>
              <w:t>(T</w:t>
            </w:r>
            <w:r w:rsidR="00CD4CF6" w:rsidRPr="00880466">
              <w:rPr>
                <w:rFonts w:ascii="Times New Roman" w:hAnsi="Times New Roman" w:cs="Times New Roman"/>
                <w:b/>
                <w:bCs/>
                <w:sz w:val="24"/>
                <w:szCs w:val="24"/>
                <w:vertAlign w:val="subscript"/>
              </w:rPr>
              <w:t>2</w:t>
            </w:r>
            <w:r w:rsidR="00CD4CF6" w:rsidRPr="00880466">
              <w:rPr>
                <w:rFonts w:ascii="Times New Roman" w:hAnsi="Times New Roman" w:cs="Times New Roman"/>
                <w:b/>
                <w:bCs/>
                <w:sz w:val="24"/>
                <w:szCs w:val="24"/>
              </w:rPr>
              <w:t>)</w:t>
            </w:r>
          </w:p>
        </w:tc>
        <w:tc>
          <w:tcPr>
            <w:tcW w:w="5108" w:type="dxa"/>
            <w:tcBorders>
              <w:top w:val="single" w:sz="4" w:space="0" w:color="auto"/>
              <w:left w:val="single" w:sz="4" w:space="0" w:color="auto"/>
              <w:bottom w:val="single" w:sz="4" w:space="0" w:color="auto"/>
              <w:right w:val="single" w:sz="4" w:space="0" w:color="auto"/>
            </w:tcBorders>
            <w:vAlign w:val="center"/>
          </w:tcPr>
          <w:p w:rsidR="00CD4CF6" w:rsidRPr="00880466" w:rsidRDefault="00CD4CF6" w:rsidP="003F0504">
            <w:pPr>
              <w:tabs>
                <w:tab w:val="left" w:pos="252"/>
                <w:tab w:val="left" w:pos="324"/>
              </w:tabs>
              <w:ind w:right="175"/>
              <w:jc w:val="center"/>
              <w:rPr>
                <w:rFonts w:ascii="Times New Roman" w:hAnsi="Times New Roman" w:cs="Times New Roman"/>
                <w:b/>
                <w:color w:val="000000" w:themeColor="text1"/>
                <w:sz w:val="24"/>
                <w:szCs w:val="24"/>
                <w:lang w:val="en-US"/>
              </w:rPr>
            </w:pPr>
            <w:r w:rsidRPr="00880466">
              <w:rPr>
                <w:rFonts w:ascii="Times New Roman" w:hAnsi="Times New Roman" w:cs="Times New Roman"/>
                <w:b/>
                <w:sz w:val="24"/>
                <w:szCs w:val="24"/>
              </w:rPr>
              <w:t>Ekonominio naudingumo balai, kurie bus suteikti šiam kriterijui</w:t>
            </w:r>
            <w:r w:rsidR="00394F6C" w:rsidRPr="00880466">
              <w:rPr>
                <w:rFonts w:ascii="Times New Roman" w:hAnsi="Times New Roman" w:cs="Times New Roman"/>
                <w:b/>
                <w:sz w:val="24"/>
                <w:szCs w:val="24"/>
              </w:rPr>
              <w:t xml:space="preserve">. Balai sumuojami. Maksimalus balų skaičius </w:t>
            </w:r>
            <w:r w:rsidR="00394F6C" w:rsidRPr="00880466">
              <w:rPr>
                <w:rFonts w:ascii="Times New Roman" w:hAnsi="Times New Roman" w:cs="Times New Roman"/>
                <w:b/>
                <w:sz w:val="24"/>
                <w:szCs w:val="24"/>
                <w:lang w:val="en-US"/>
              </w:rPr>
              <w:t>15</w:t>
            </w:r>
          </w:p>
        </w:tc>
      </w:tr>
      <w:tr w:rsidR="00C64C2D" w:rsidRPr="00880466" w:rsidTr="003F0504">
        <w:trPr>
          <w:jc w:val="center"/>
        </w:trPr>
        <w:tc>
          <w:tcPr>
            <w:tcW w:w="4957" w:type="dxa"/>
            <w:tcBorders>
              <w:top w:val="single" w:sz="4" w:space="0" w:color="auto"/>
              <w:left w:val="single" w:sz="4" w:space="0" w:color="auto"/>
              <w:bottom w:val="single" w:sz="4" w:space="0" w:color="auto"/>
              <w:right w:val="single" w:sz="4" w:space="0" w:color="auto"/>
            </w:tcBorders>
          </w:tcPr>
          <w:p w:rsidR="00C64C2D" w:rsidRPr="00880466" w:rsidRDefault="00C64C2D" w:rsidP="00C64C2D">
            <w:pPr>
              <w:tabs>
                <w:tab w:val="left" w:pos="25116"/>
                <w:tab w:val="left" w:pos="25269"/>
                <w:tab w:val="left" w:pos="25416"/>
                <w:tab w:val="left" w:pos="25569"/>
              </w:tabs>
              <w:autoSpaceDE w:val="0"/>
              <w:rPr>
                <w:rStyle w:val="cf01"/>
                <w:rFonts w:ascii="Times New Roman" w:hAnsi="Times New Roman" w:cs="Times New Roman"/>
                <w:color w:val="000000" w:themeColor="text1"/>
                <w:sz w:val="24"/>
                <w:szCs w:val="24"/>
              </w:rPr>
            </w:pPr>
            <w:r w:rsidRPr="00880466">
              <w:rPr>
                <w:rStyle w:val="cf01"/>
                <w:rFonts w:ascii="Times New Roman" w:hAnsi="Times New Roman" w:cs="Times New Roman"/>
                <w:color w:val="000000" w:themeColor="text1"/>
                <w:sz w:val="24"/>
                <w:szCs w:val="24"/>
              </w:rPr>
              <w:t>Vertinami įvykdyti objektai, kurie atitinka tokius požymius (visus):</w:t>
            </w:r>
          </w:p>
          <w:p w:rsidR="00C64C2D" w:rsidRPr="00880466" w:rsidRDefault="00C64C2D" w:rsidP="00C64C2D">
            <w:pPr>
              <w:pStyle w:val="paragraph"/>
              <w:spacing w:before="0" w:beforeAutospacing="0" w:after="0" w:afterAutospacing="0"/>
              <w:jc w:val="both"/>
              <w:textAlignment w:val="baseline"/>
              <w:rPr>
                <w:rStyle w:val="normaltextrun"/>
                <w:rFonts w:ascii="Times New Roman" w:hAnsi="Times New Roman" w:cs="Times New Roman"/>
                <w:color w:val="000000" w:themeColor="text1"/>
                <w:sz w:val="24"/>
              </w:rPr>
            </w:pPr>
            <w:r w:rsidRPr="00880466">
              <w:rPr>
                <w:rStyle w:val="normaltextrun"/>
                <w:rFonts w:ascii="Times New Roman" w:hAnsi="Times New Roman" w:cs="Times New Roman"/>
                <w:color w:val="000000" w:themeColor="text1"/>
                <w:sz w:val="24"/>
              </w:rPr>
              <w:t xml:space="preserve">- per pastaruosius </w:t>
            </w:r>
            <w:sdt>
              <w:sdtPr>
                <w:rPr>
                  <w:rStyle w:val="normaltextrun"/>
                  <w:rFonts w:ascii="Times New Roman" w:hAnsi="Times New Roman" w:cs="Times New Roman"/>
                  <w:b/>
                  <w:bCs/>
                  <w:color w:val="000000" w:themeColor="text1"/>
                  <w:sz w:val="24"/>
                </w:rPr>
                <w:alias w:val="Pasirinkti"/>
                <w:tag w:val="Pasirinkti"/>
                <w:id w:val="-1769527262"/>
                <w:placeholder>
                  <w:docPart w:val="B777BB7D92A44781B580507843B03118"/>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Content>
                <w:r w:rsidRPr="00880466">
                  <w:rPr>
                    <w:rStyle w:val="normaltextrun"/>
                    <w:rFonts w:ascii="Times New Roman" w:hAnsi="Times New Roman" w:cs="Times New Roman"/>
                    <w:b/>
                    <w:bCs/>
                    <w:color w:val="000000" w:themeColor="text1"/>
                    <w:sz w:val="24"/>
                  </w:rPr>
                  <w:t>5 (penkis)</w:t>
                </w:r>
              </w:sdtContent>
            </w:sdt>
            <w:r w:rsidRPr="00880466">
              <w:rPr>
                <w:rStyle w:val="normaltextrun"/>
                <w:rFonts w:ascii="Times New Roman" w:hAnsi="Times New Roman" w:cs="Times New Roman"/>
                <w:color w:val="000000" w:themeColor="text1"/>
                <w:sz w:val="24"/>
              </w:rPr>
              <w:t xml:space="preserve"> metus iki pasiūlymų pateikimo termino siūlomas </w:t>
            </w:r>
            <w:r w:rsidRPr="00880466">
              <w:rPr>
                <w:rStyle w:val="normaltextrun"/>
                <w:rFonts w:ascii="Times New Roman" w:hAnsi="Times New Roman" w:cs="Times New Roman"/>
                <w:color w:val="000000" w:themeColor="text1"/>
                <w:sz w:val="24"/>
              </w:rPr>
              <w:lastRenderedPageBreak/>
              <w:t xml:space="preserve">specialistas ėjo </w:t>
            </w:r>
            <w:r w:rsidRPr="00880466">
              <w:rPr>
                <w:rStyle w:val="normaltextrun"/>
                <w:rFonts w:ascii="Times New Roman" w:hAnsi="Times New Roman" w:cs="Times New Roman"/>
                <w:b/>
                <w:bCs/>
                <w:color w:val="000000" w:themeColor="text1"/>
                <w:sz w:val="24"/>
              </w:rPr>
              <w:t>statinio</w:t>
            </w:r>
            <w:r w:rsidRPr="00880466">
              <w:rPr>
                <w:rStyle w:val="normaltextrun"/>
                <w:rFonts w:ascii="Times New Roman" w:hAnsi="Times New Roman" w:cs="Times New Roman"/>
                <w:color w:val="000000" w:themeColor="text1"/>
                <w:sz w:val="24"/>
              </w:rPr>
              <w:t xml:space="preserve"> </w:t>
            </w:r>
            <w:r w:rsidRPr="00880466">
              <w:rPr>
                <w:rStyle w:val="normaltextrun"/>
                <w:rFonts w:ascii="Times New Roman" w:hAnsi="Times New Roman" w:cs="Times New Roman"/>
                <w:b/>
                <w:bCs/>
                <w:color w:val="000000" w:themeColor="text1"/>
                <w:sz w:val="24"/>
              </w:rPr>
              <w:t>statybos vadovo pareigas</w:t>
            </w:r>
          </w:p>
          <w:p w:rsidR="00C64C2D" w:rsidRPr="00880466" w:rsidRDefault="00C64C2D" w:rsidP="00C64C2D">
            <w:pPr>
              <w:rPr>
                <w:rStyle w:val="normaltextrun"/>
                <w:rFonts w:ascii="Times New Roman" w:hAnsi="Times New Roman" w:cs="Times New Roman"/>
                <w:iCs/>
                <w:color w:val="000000" w:themeColor="text1"/>
                <w:sz w:val="24"/>
                <w:szCs w:val="24"/>
              </w:rPr>
            </w:pPr>
            <w:r w:rsidRPr="00880466">
              <w:rPr>
                <w:rStyle w:val="normaltextrun"/>
                <w:rFonts w:ascii="Times New Roman" w:hAnsi="Times New Roman" w:cs="Times New Roman"/>
                <w:b/>
                <w:bCs/>
                <w:iCs/>
                <w:color w:val="000000" w:themeColor="text1"/>
                <w:sz w:val="24"/>
                <w:szCs w:val="24"/>
              </w:rPr>
              <w:t xml:space="preserve">- </w:t>
            </w:r>
            <w:r w:rsidRPr="00880466">
              <w:rPr>
                <w:rStyle w:val="normaltextrun"/>
                <w:rFonts w:ascii="Times New Roman" w:hAnsi="Times New Roman" w:cs="Times New Roman"/>
                <w:iCs/>
                <w:color w:val="000000" w:themeColor="text1"/>
                <w:sz w:val="24"/>
                <w:szCs w:val="24"/>
              </w:rPr>
              <w:t>Inžinerinių statinių grupė:</w:t>
            </w:r>
            <w:r w:rsidRPr="00880466">
              <w:rPr>
                <w:rStyle w:val="normaltextrun"/>
                <w:rFonts w:ascii="Times New Roman" w:hAnsi="Times New Roman" w:cs="Times New Roman"/>
                <w:b/>
                <w:bCs/>
                <w:iCs/>
                <w:color w:val="000000" w:themeColor="text1"/>
                <w:sz w:val="24"/>
                <w:szCs w:val="24"/>
              </w:rPr>
              <w:t xml:space="preserve"> </w:t>
            </w:r>
            <w:r w:rsidRPr="00880466">
              <w:rPr>
                <w:rStyle w:val="normaltextrun"/>
                <w:rFonts w:ascii="Times New Roman" w:hAnsi="Times New Roman" w:cs="Times New Roman"/>
                <w:iCs/>
                <w:color w:val="000000" w:themeColor="text1"/>
                <w:sz w:val="24"/>
                <w:szCs w:val="24"/>
              </w:rPr>
              <w:t>kiti inžineriniai statiniai</w:t>
            </w:r>
          </w:p>
          <w:p w:rsidR="00C64C2D" w:rsidRPr="00880466" w:rsidRDefault="00C64C2D" w:rsidP="00C64C2D">
            <w:pPr>
              <w:rPr>
                <w:rStyle w:val="normaltextrun"/>
                <w:rFonts w:ascii="Times New Roman" w:hAnsi="Times New Roman" w:cs="Times New Roman"/>
                <w:color w:val="000000" w:themeColor="text1"/>
                <w:sz w:val="24"/>
                <w:szCs w:val="24"/>
              </w:rPr>
            </w:pPr>
            <w:r w:rsidRPr="00880466">
              <w:rPr>
                <w:rStyle w:val="normaltextrun"/>
                <w:rFonts w:ascii="Times New Roman" w:hAnsi="Times New Roman" w:cs="Times New Roman"/>
                <w:b/>
                <w:bCs/>
                <w:color w:val="000000" w:themeColor="text1"/>
                <w:sz w:val="24"/>
                <w:szCs w:val="24"/>
              </w:rPr>
              <w:t xml:space="preserve">- </w:t>
            </w:r>
            <w:r w:rsidRPr="00880466">
              <w:rPr>
                <w:rStyle w:val="normaltextrun"/>
                <w:rFonts w:ascii="Times New Roman" w:hAnsi="Times New Roman" w:cs="Times New Roman"/>
                <w:color w:val="000000" w:themeColor="text1"/>
                <w:sz w:val="24"/>
                <w:szCs w:val="24"/>
              </w:rPr>
              <w:t>Inžinerinių statinių paskirtis: kitos paskirties (nuotekų valyklos statinys);</w:t>
            </w:r>
          </w:p>
          <w:p w:rsidR="00C64C2D" w:rsidRPr="00880466" w:rsidRDefault="00C64C2D" w:rsidP="00C64C2D">
            <w:pPr>
              <w:rPr>
                <w:rStyle w:val="normaltextrun"/>
                <w:rFonts w:ascii="Times New Roman" w:hAnsi="Times New Roman" w:cs="Times New Roman"/>
                <w:b/>
                <w:bCs/>
                <w:color w:val="000000" w:themeColor="text1"/>
                <w:sz w:val="24"/>
                <w:szCs w:val="24"/>
              </w:rPr>
            </w:pPr>
            <w:r w:rsidRPr="00880466">
              <w:rPr>
                <w:rStyle w:val="normaltextrun"/>
                <w:rFonts w:ascii="Times New Roman" w:hAnsi="Times New Roman" w:cs="Times New Roman"/>
                <w:color w:val="000000" w:themeColor="text1"/>
                <w:sz w:val="24"/>
                <w:szCs w:val="24"/>
              </w:rPr>
              <w:t xml:space="preserve">- Nuotekų valyklos statinio projektinis našumas ne mažesnis kaip </w:t>
            </w:r>
            <w:r w:rsidRPr="00880466">
              <w:rPr>
                <w:rFonts w:ascii="Times New Roman" w:hAnsi="Times New Roman" w:cs="Times New Roman"/>
                <w:sz w:val="24"/>
                <w:szCs w:val="24"/>
              </w:rPr>
              <w:t>83 m³/d;</w:t>
            </w:r>
          </w:p>
          <w:p w:rsidR="00C64C2D" w:rsidRPr="00880466" w:rsidRDefault="00C64C2D" w:rsidP="00C64C2D">
            <w:pPr>
              <w:pStyle w:val="paragraph"/>
              <w:spacing w:before="0" w:beforeAutospacing="0" w:after="0" w:afterAutospacing="0"/>
              <w:jc w:val="both"/>
              <w:textAlignment w:val="baseline"/>
              <w:rPr>
                <w:rStyle w:val="normaltextrun"/>
                <w:rFonts w:ascii="Times New Roman" w:hAnsi="Times New Roman" w:cs="Times New Roman"/>
                <w:b/>
                <w:bCs/>
                <w:color w:val="000000" w:themeColor="text1"/>
                <w:sz w:val="24"/>
              </w:rPr>
            </w:pPr>
            <w:r w:rsidRPr="00880466">
              <w:rPr>
                <w:rStyle w:val="normaltextrun"/>
                <w:rFonts w:ascii="Times New Roman" w:hAnsi="Times New Roman" w:cs="Times New Roman"/>
                <w:color w:val="000000" w:themeColor="text1"/>
                <w:sz w:val="24"/>
              </w:rPr>
              <w:t xml:space="preserve">- statybos rūšis: nauja statyba ir / ar  rekonstravimas </w:t>
            </w:r>
            <w:r w:rsidR="00AE06C1" w:rsidRPr="00880466">
              <w:rPr>
                <w:rStyle w:val="normaltextrun"/>
                <w:rFonts w:ascii="Times New Roman" w:hAnsi="Times New Roman" w:cs="Times New Roman"/>
                <w:color w:val="000000" w:themeColor="text1"/>
                <w:sz w:val="24"/>
              </w:rPr>
              <w:t>ir / ar kapitalinis remontas</w:t>
            </w:r>
          </w:p>
          <w:p w:rsidR="00C64C2D" w:rsidRPr="00880466" w:rsidRDefault="00C64C2D" w:rsidP="005A181A">
            <w:pPr>
              <w:adjustRightInd w:val="0"/>
              <w:spacing w:after="120"/>
              <w:rPr>
                <w:rFonts w:ascii="Times New Roman" w:hAnsi="Times New Roman" w:cs="Times New Roman"/>
                <w:b/>
                <w:bCs/>
                <w:i/>
                <w:iCs/>
                <w:color w:val="000000" w:themeColor="text1"/>
                <w:sz w:val="24"/>
                <w:szCs w:val="24"/>
              </w:rPr>
            </w:pPr>
            <w:r w:rsidRPr="00880466">
              <w:rPr>
                <w:rFonts w:ascii="Times New Roman" w:hAnsi="Times New Roman" w:cs="Times New Roman"/>
                <w:b/>
                <w:bCs/>
                <w:i/>
                <w:iCs/>
                <w:color w:val="000000" w:themeColor="text1"/>
                <w:sz w:val="24"/>
                <w:szCs w:val="24"/>
              </w:rPr>
              <w:t>Pastab</w:t>
            </w:r>
            <w:r w:rsidR="005A181A" w:rsidRPr="00880466">
              <w:rPr>
                <w:rFonts w:ascii="Times New Roman" w:hAnsi="Times New Roman" w:cs="Times New Roman"/>
                <w:b/>
                <w:bCs/>
                <w:i/>
                <w:iCs/>
                <w:color w:val="000000" w:themeColor="text1"/>
                <w:sz w:val="24"/>
                <w:szCs w:val="24"/>
              </w:rPr>
              <w:t xml:space="preserve">a: </w:t>
            </w:r>
            <w:r w:rsidRPr="00880466">
              <w:rPr>
                <w:rFonts w:ascii="Times New Roman" w:hAnsi="Times New Roman" w:cs="Times New Roman"/>
                <w:i/>
                <w:iCs/>
                <w:sz w:val="24"/>
                <w:szCs w:val="24"/>
              </w:rPr>
              <w:t>statinio statybos</w:t>
            </w:r>
            <w:r w:rsidRPr="00880466">
              <w:rPr>
                <w:rFonts w:ascii="Times New Roman" w:hAnsi="Times New Roman" w:cs="Times New Roman"/>
                <w:i/>
                <w:iCs/>
                <w:color w:val="000000" w:themeColor="text1"/>
                <w:sz w:val="24"/>
                <w:szCs w:val="24"/>
              </w:rPr>
              <w:t xml:space="preserve"> vadovo patirtis bus užskaitoma ir tuo atveju, jeigu darbų atlikimo laikotarpiu darbų vadovas atostogavo arba turėjo nedarbingumą</w:t>
            </w:r>
            <w:r w:rsidR="005A181A" w:rsidRPr="00880466">
              <w:rPr>
                <w:rFonts w:ascii="Times New Roman" w:hAnsi="Times New Roman" w:cs="Times New Roman"/>
                <w:i/>
                <w:iCs/>
                <w:color w:val="000000" w:themeColor="text1"/>
                <w:sz w:val="24"/>
                <w:szCs w:val="24"/>
              </w:rPr>
              <w:t>.</w:t>
            </w:r>
          </w:p>
        </w:tc>
        <w:tc>
          <w:tcPr>
            <w:tcW w:w="5108" w:type="dxa"/>
            <w:tcBorders>
              <w:top w:val="single" w:sz="4" w:space="0" w:color="auto"/>
              <w:left w:val="single" w:sz="4" w:space="0" w:color="auto"/>
              <w:bottom w:val="single" w:sz="4" w:space="0" w:color="auto"/>
              <w:right w:val="single" w:sz="4" w:space="0" w:color="auto"/>
            </w:tcBorders>
          </w:tcPr>
          <w:p w:rsidR="00C64C2D" w:rsidRPr="00880466" w:rsidRDefault="00C64C2D" w:rsidP="00C64C2D">
            <w:pPr>
              <w:tabs>
                <w:tab w:val="left" w:pos="252"/>
                <w:tab w:val="left" w:pos="324"/>
              </w:tabs>
              <w:rPr>
                <w:rFonts w:ascii="Times New Roman" w:hAnsi="Times New Roman" w:cs="Times New Roman"/>
                <w:color w:val="000000" w:themeColor="text1"/>
                <w:sz w:val="24"/>
                <w:szCs w:val="24"/>
              </w:rPr>
            </w:pPr>
            <w:r w:rsidRPr="00880466">
              <w:rPr>
                <w:rFonts w:ascii="Times New Roman" w:hAnsi="Times New Roman" w:cs="Times New Roman"/>
                <w:color w:val="000000" w:themeColor="text1"/>
                <w:sz w:val="24"/>
                <w:szCs w:val="24"/>
              </w:rPr>
              <w:lastRenderedPageBreak/>
              <w:t xml:space="preserve">0 balų – siūlomas </w:t>
            </w:r>
            <w:r w:rsidRPr="00880466">
              <w:rPr>
                <w:rFonts w:ascii="Times New Roman" w:hAnsi="Times New Roman" w:cs="Times New Roman"/>
                <w:sz w:val="24"/>
                <w:szCs w:val="24"/>
              </w:rPr>
              <w:t>statybos</w:t>
            </w:r>
            <w:r w:rsidRPr="00880466">
              <w:rPr>
                <w:rFonts w:ascii="Times New Roman" w:hAnsi="Times New Roman" w:cs="Times New Roman"/>
                <w:color w:val="000000" w:themeColor="text1"/>
                <w:sz w:val="24"/>
                <w:szCs w:val="24"/>
              </w:rPr>
              <w:t xml:space="preserve"> vadovas neturi reikalavimus atitinkančio užbaigto objekto arba i</w:t>
            </w:r>
            <w:r w:rsidRPr="00880466">
              <w:rPr>
                <w:rFonts w:ascii="Times New Roman" w:hAnsi="Times New Roman" w:cs="Times New Roman"/>
                <w:sz w:val="24"/>
                <w:szCs w:val="24"/>
              </w:rPr>
              <w:t>ki pasiūlymų pateikimo termino pabaigos</w:t>
            </w:r>
            <w:r w:rsidRPr="00880466">
              <w:rPr>
                <w:rFonts w:ascii="Times New Roman" w:hAnsi="Times New Roman" w:cs="Times New Roman"/>
                <w:color w:val="000000" w:themeColor="text1"/>
                <w:sz w:val="24"/>
                <w:szCs w:val="24"/>
              </w:rPr>
              <w:t xml:space="preserve"> nepateikti ar ne pilna apimtimi pateikti dokumentai įrodantys </w:t>
            </w:r>
            <w:r w:rsidRPr="00880466">
              <w:rPr>
                <w:rFonts w:ascii="Times New Roman" w:hAnsi="Times New Roman" w:cs="Times New Roman"/>
                <w:color w:val="000000" w:themeColor="text1"/>
                <w:sz w:val="24"/>
                <w:szCs w:val="24"/>
              </w:rPr>
              <w:lastRenderedPageBreak/>
              <w:t xml:space="preserve">turimą patirtį; </w:t>
            </w:r>
          </w:p>
          <w:p w:rsidR="00C64C2D" w:rsidRPr="00880466" w:rsidRDefault="00C64C2D" w:rsidP="00C64C2D">
            <w:pPr>
              <w:tabs>
                <w:tab w:val="left" w:pos="252"/>
                <w:tab w:val="left" w:pos="324"/>
              </w:tabs>
              <w:rPr>
                <w:rFonts w:ascii="Times New Roman" w:hAnsi="Times New Roman" w:cs="Times New Roman"/>
                <w:color w:val="000000" w:themeColor="text1"/>
                <w:sz w:val="24"/>
                <w:szCs w:val="24"/>
              </w:rPr>
            </w:pPr>
          </w:p>
          <w:p w:rsidR="00C64C2D" w:rsidRPr="00880466" w:rsidRDefault="00C64C2D" w:rsidP="00C64C2D">
            <w:pPr>
              <w:tabs>
                <w:tab w:val="left" w:pos="252"/>
                <w:tab w:val="left" w:pos="324"/>
              </w:tabs>
              <w:rPr>
                <w:rFonts w:ascii="Times New Roman" w:hAnsi="Times New Roman" w:cs="Times New Roman"/>
                <w:color w:val="000000" w:themeColor="text1"/>
                <w:sz w:val="24"/>
                <w:szCs w:val="24"/>
              </w:rPr>
            </w:pPr>
            <w:r w:rsidRPr="00880466">
              <w:rPr>
                <w:rFonts w:ascii="Times New Roman" w:hAnsi="Times New Roman" w:cs="Times New Roman"/>
                <w:color w:val="000000" w:themeColor="text1"/>
                <w:sz w:val="24"/>
                <w:szCs w:val="24"/>
              </w:rPr>
              <w:t>5 balai – siūlomas statinio statybos vadovas vadovavęs 1 (vienam) reikalavimus atitinkančiam užbaigtam objektui;</w:t>
            </w:r>
          </w:p>
          <w:p w:rsidR="00C64C2D" w:rsidRPr="00880466" w:rsidRDefault="00C64C2D" w:rsidP="00C64C2D">
            <w:pPr>
              <w:tabs>
                <w:tab w:val="left" w:pos="252"/>
                <w:tab w:val="left" w:pos="324"/>
              </w:tabs>
              <w:rPr>
                <w:rFonts w:ascii="Times New Roman" w:hAnsi="Times New Roman" w:cs="Times New Roman"/>
                <w:color w:val="000000" w:themeColor="text1"/>
                <w:sz w:val="24"/>
                <w:szCs w:val="24"/>
              </w:rPr>
            </w:pPr>
            <w:r w:rsidRPr="00880466">
              <w:rPr>
                <w:rFonts w:ascii="Times New Roman" w:hAnsi="Times New Roman" w:cs="Times New Roman"/>
                <w:color w:val="000000" w:themeColor="text1"/>
                <w:sz w:val="24"/>
                <w:szCs w:val="24"/>
              </w:rPr>
              <w:t>10 balų – siūlomas statinio statybos vadovas vadovavęs 2 (dviem) reikalavimus atitinkantiems užbaigtiems objektams;</w:t>
            </w:r>
          </w:p>
          <w:p w:rsidR="00C64C2D" w:rsidRPr="00880466" w:rsidRDefault="00C64C2D" w:rsidP="00C64C2D">
            <w:pPr>
              <w:tabs>
                <w:tab w:val="left" w:pos="252"/>
                <w:tab w:val="left" w:pos="324"/>
              </w:tabs>
              <w:rPr>
                <w:rFonts w:ascii="Times New Roman" w:hAnsi="Times New Roman" w:cs="Times New Roman"/>
                <w:color w:val="000000" w:themeColor="text1"/>
                <w:sz w:val="24"/>
                <w:szCs w:val="24"/>
              </w:rPr>
            </w:pPr>
            <w:r w:rsidRPr="00880466">
              <w:rPr>
                <w:rFonts w:ascii="Times New Roman" w:hAnsi="Times New Roman" w:cs="Times New Roman"/>
                <w:color w:val="000000" w:themeColor="text1"/>
                <w:sz w:val="24"/>
                <w:szCs w:val="24"/>
              </w:rPr>
              <w:t>15 balų - siūlomas statinio statybos vadovas vadovavęs 3 (trims) ir daugiau reikalavimus atitinkantiems užbaigtiems objektams.</w:t>
            </w:r>
          </w:p>
          <w:p w:rsidR="00C64C2D" w:rsidRPr="00880466" w:rsidRDefault="00C64C2D" w:rsidP="00C64C2D">
            <w:pPr>
              <w:tabs>
                <w:tab w:val="left" w:pos="252"/>
                <w:tab w:val="left" w:pos="324"/>
              </w:tabs>
              <w:rPr>
                <w:rFonts w:ascii="Times New Roman" w:hAnsi="Times New Roman" w:cs="Times New Roman"/>
                <w:color w:val="000000" w:themeColor="text1"/>
                <w:sz w:val="24"/>
                <w:szCs w:val="24"/>
              </w:rPr>
            </w:pPr>
          </w:p>
        </w:tc>
      </w:tr>
      <w:bookmarkEnd w:id="2"/>
    </w:tbl>
    <w:p w:rsidR="00CD4CF6" w:rsidRPr="00880466" w:rsidRDefault="00CD4CF6" w:rsidP="00CD4CF6">
      <w:pPr>
        <w:ind w:firstLine="567"/>
        <w:rPr>
          <w:rFonts w:ascii="Times New Roman" w:hAnsi="Times New Roman" w:cs="Times New Roman"/>
          <w:sz w:val="24"/>
          <w:szCs w:val="24"/>
        </w:rPr>
      </w:pPr>
    </w:p>
    <w:p w:rsidR="00DA5AB0" w:rsidRPr="00880466" w:rsidRDefault="00DA5AB0" w:rsidP="00DA5AB0">
      <w:pPr>
        <w:spacing w:before="100" w:beforeAutospacing="1" w:after="100" w:afterAutospacing="1"/>
        <w:rPr>
          <w:rFonts w:ascii="Times New Roman" w:hAnsi="Times New Roman" w:cs="Times New Roman"/>
          <w:sz w:val="24"/>
          <w:szCs w:val="24"/>
          <w:lang w:eastAsia="lt-LT"/>
        </w:rPr>
      </w:pPr>
      <w:r w:rsidRPr="00880466">
        <w:rPr>
          <w:rFonts w:ascii="Times New Roman" w:hAnsi="Times New Roman" w:cs="Times New Roman"/>
          <w:sz w:val="24"/>
          <w:szCs w:val="24"/>
          <w:lang w:eastAsia="lt-LT"/>
        </w:rPr>
        <w:t>Tiekėjai kartu su pasiūlymu turi pateikti šiuos dokumentus:</w:t>
      </w:r>
    </w:p>
    <w:p w:rsidR="00DA5AB0" w:rsidRPr="00880466" w:rsidRDefault="00DA5AB0" w:rsidP="006278CF">
      <w:pPr>
        <w:pStyle w:val="Sraopastraipa"/>
        <w:numPr>
          <w:ilvl w:val="0"/>
          <w:numId w:val="4"/>
        </w:numPr>
        <w:spacing w:before="100" w:beforeAutospacing="1" w:after="100" w:afterAutospacing="1"/>
        <w:rPr>
          <w:rFonts w:ascii="Times New Roman" w:hAnsi="Times New Roman" w:cs="Times New Roman"/>
          <w:sz w:val="24"/>
          <w:szCs w:val="24"/>
          <w:lang w:eastAsia="lt-LT"/>
        </w:rPr>
      </w:pPr>
      <w:r w:rsidRPr="00880466">
        <w:rPr>
          <w:rFonts w:ascii="Times New Roman" w:hAnsi="Times New Roman" w:cs="Times New Roman"/>
          <w:b/>
          <w:bCs/>
          <w:sz w:val="24"/>
          <w:szCs w:val="24"/>
          <w:lang w:eastAsia="lt-LT"/>
        </w:rPr>
        <w:t>Užpildytą pasiūlymo formos 1 priedą</w:t>
      </w:r>
      <w:r w:rsidRPr="00880466">
        <w:rPr>
          <w:rFonts w:ascii="Times New Roman" w:hAnsi="Times New Roman" w:cs="Times New Roman"/>
          <w:sz w:val="24"/>
          <w:szCs w:val="24"/>
          <w:lang w:eastAsia="lt-LT"/>
        </w:rPr>
        <w:t xml:space="preserve"> – siūlomo</w:t>
      </w:r>
      <w:r w:rsidR="006278CF" w:rsidRPr="00880466">
        <w:rPr>
          <w:rFonts w:ascii="Times New Roman" w:hAnsi="Times New Roman" w:cs="Times New Roman"/>
          <w:sz w:val="24"/>
          <w:szCs w:val="24"/>
          <w:lang w:eastAsia="lt-LT"/>
        </w:rPr>
        <w:t xml:space="preserve"> </w:t>
      </w:r>
      <w:r w:rsidRPr="00880466">
        <w:rPr>
          <w:rFonts w:ascii="Times New Roman" w:hAnsi="Times New Roman" w:cs="Times New Roman"/>
          <w:sz w:val="24"/>
          <w:szCs w:val="24"/>
          <w:lang w:eastAsia="lt-LT"/>
        </w:rPr>
        <w:t>statinio statybos vadovo įvykdytų (užbaigtų) objektų sąrašą. Jeigu iki pasiūlymų pateikimo termino pabaigos šis priedas nepateikiamas, kriterijui (T</w:t>
      </w:r>
      <w:r w:rsidRPr="00880466">
        <w:rPr>
          <w:rFonts w:ascii="Times New Roman" w:hAnsi="Times New Roman" w:cs="Times New Roman"/>
          <w:sz w:val="24"/>
          <w:szCs w:val="24"/>
          <w:vertAlign w:val="subscript"/>
          <w:lang w:eastAsia="lt-LT"/>
        </w:rPr>
        <w:t>2</w:t>
      </w:r>
      <w:r w:rsidRPr="00880466">
        <w:rPr>
          <w:rFonts w:ascii="Times New Roman" w:hAnsi="Times New Roman" w:cs="Times New Roman"/>
          <w:sz w:val="24"/>
          <w:szCs w:val="24"/>
          <w:lang w:eastAsia="lt-LT"/>
        </w:rPr>
        <w:t>) bus skiriamas 0 balų.</w:t>
      </w:r>
    </w:p>
    <w:p w:rsidR="006278CF" w:rsidRPr="00880466" w:rsidRDefault="006278CF" w:rsidP="006278CF">
      <w:pPr>
        <w:pStyle w:val="paragraph"/>
        <w:numPr>
          <w:ilvl w:val="0"/>
          <w:numId w:val="4"/>
        </w:numPr>
        <w:spacing w:before="0" w:beforeAutospacing="0" w:after="0" w:afterAutospacing="0"/>
        <w:jc w:val="both"/>
        <w:textAlignment w:val="baseline"/>
        <w:rPr>
          <w:rFonts w:ascii="Times New Roman" w:hAnsi="Times New Roman" w:cs="Times New Roman"/>
          <w:color w:val="000000" w:themeColor="text1"/>
          <w:sz w:val="24"/>
        </w:rPr>
      </w:pPr>
      <w:r w:rsidRPr="00880466">
        <w:rPr>
          <w:rStyle w:val="normaltextrun"/>
          <w:rFonts w:ascii="Times New Roman" w:hAnsi="Times New Roman" w:cs="Times New Roman"/>
          <w:b/>
          <w:bCs/>
          <w:color w:val="000000" w:themeColor="text1"/>
          <w:sz w:val="24"/>
        </w:rPr>
        <w:t>Atsiliepimas</w:t>
      </w:r>
      <w:r w:rsidRPr="00880466">
        <w:rPr>
          <w:rStyle w:val="normaltextrun"/>
          <w:rFonts w:ascii="Times New Roman" w:hAnsi="Times New Roman" w:cs="Times New Roman"/>
          <w:color w:val="000000" w:themeColor="text1"/>
          <w:sz w:val="24"/>
        </w:rPr>
        <w:t xml:space="preserve"> apie tinkamai įvykdytą sutartį.  Atsiliepimas turi būti pasirašytas Statytojo (Užsakovo).</w:t>
      </w:r>
      <w:r w:rsidRPr="00880466">
        <w:rPr>
          <w:rStyle w:val="eop"/>
          <w:rFonts w:ascii="Times New Roman" w:hAnsi="Times New Roman" w:cs="Times New Roman"/>
          <w:color w:val="000000" w:themeColor="text1"/>
          <w:sz w:val="24"/>
        </w:rPr>
        <w:t> </w:t>
      </w:r>
    </w:p>
    <w:p w:rsidR="006278CF" w:rsidRPr="00880466" w:rsidRDefault="006278CF" w:rsidP="006278CF">
      <w:pPr>
        <w:pStyle w:val="paragraph"/>
        <w:spacing w:before="0" w:beforeAutospacing="0" w:after="0" w:afterAutospacing="0"/>
        <w:ind w:left="720"/>
        <w:jc w:val="both"/>
        <w:textAlignment w:val="baseline"/>
        <w:rPr>
          <w:rFonts w:ascii="Times New Roman" w:hAnsi="Times New Roman" w:cs="Times New Roman"/>
          <w:color w:val="000000" w:themeColor="text1"/>
          <w:sz w:val="24"/>
        </w:rPr>
      </w:pPr>
      <w:r w:rsidRPr="00880466">
        <w:rPr>
          <w:rStyle w:val="normaltextrun"/>
          <w:rFonts w:ascii="Times New Roman" w:hAnsi="Times New Roman" w:cs="Times New Roman"/>
          <w:color w:val="000000" w:themeColor="text1"/>
          <w:sz w:val="24"/>
          <w:u w:val="single"/>
        </w:rPr>
        <w:t>Atsiliepime turi būti pateikiama ši informacija</w:t>
      </w:r>
      <w:r w:rsidRPr="00880466">
        <w:rPr>
          <w:rStyle w:val="normaltextrun"/>
          <w:rFonts w:ascii="Times New Roman" w:hAnsi="Times New Roman" w:cs="Times New Roman"/>
          <w:color w:val="000000" w:themeColor="text1"/>
          <w:sz w:val="24"/>
        </w:rPr>
        <w:t>:</w:t>
      </w:r>
      <w:r w:rsidRPr="00880466">
        <w:rPr>
          <w:rStyle w:val="eop"/>
          <w:rFonts w:ascii="Times New Roman" w:hAnsi="Times New Roman" w:cs="Times New Roman"/>
          <w:color w:val="000000" w:themeColor="text1"/>
          <w:sz w:val="24"/>
        </w:rPr>
        <w:t> </w:t>
      </w:r>
    </w:p>
    <w:p w:rsidR="006278CF" w:rsidRPr="00880466" w:rsidRDefault="006278CF" w:rsidP="006278CF">
      <w:pPr>
        <w:pStyle w:val="paragraph"/>
        <w:numPr>
          <w:ilvl w:val="1"/>
          <w:numId w:val="4"/>
        </w:numPr>
        <w:spacing w:before="0" w:beforeAutospacing="0" w:after="0" w:afterAutospacing="0"/>
        <w:jc w:val="both"/>
        <w:textAlignment w:val="baseline"/>
        <w:rPr>
          <w:rFonts w:ascii="Times New Roman" w:hAnsi="Times New Roman" w:cs="Times New Roman"/>
          <w:color w:val="000000" w:themeColor="text1"/>
          <w:sz w:val="24"/>
        </w:rPr>
      </w:pPr>
      <w:r w:rsidRPr="00880466">
        <w:rPr>
          <w:rStyle w:val="normaltextrun"/>
          <w:rFonts w:ascii="Times New Roman" w:hAnsi="Times New Roman" w:cs="Times New Roman"/>
          <w:color w:val="000000" w:themeColor="text1"/>
          <w:sz w:val="24"/>
        </w:rPr>
        <w:t>- Objekto / sutarties pavadinimas</w:t>
      </w:r>
      <w:r w:rsidR="000D7148" w:rsidRPr="00880466">
        <w:rPr>
          <w:rStyle w:val="normaltextrun"/>
          <w:rFonts w:ascii="Times New Roman" w:hAnsi="Times New Roman" w:cs="Times New Roman"/>
          <w:color w:val="000000" w:themeColor="text1"/>
          <w:sz w:val="24"/>
        </w:rPr>
        <w:t xml:space="preserve">, </w:t>
      </w:r>
      <w:r w:rsidR="008E00D4" w:rsidRPr="00880466">
        <w:rPr>
          <w:rStyle w:val="normaltextrun"/>
          <w:rFonts w:ascii="Times New Roman" w:hAnsi="Times New Roman" w:cs="Times New Roman"/>
          <w:color w:val="000000" w:themeColor="text1"/>
          <w:sz w:val="24"/>
        </w:rPr>
        <w:t>inžinerinių statinių grupė ir paskirtis, nuotekų valyklos statinio projektinis našumas</w:t>
      </w:r>
      <w:r w:rsidRPr="00880466">
        <w:rPr>
          <w:rStyle w:val="normaltextrun"/>
          <w:rFonts w:ascii="Times New Roman" w:hAnsi="Times New Roman" w:cs="Times New Roman"/>
          <w:color w:val="000000" w:themeColor="text1"/>
          <w:sz w:val="24"/>
        </w:rPr>
        <w:t>;</w:t>
      </w:r>
      <w:r w:rsidRPr="00880466">
        <w:rPr>
          <w:rStyle w:val="eop"/>
          <w:rFonts w:ascii="Times New Roman" w:hAnsi="Times New Roman" w:cs="Times New Roman"/>
          <w:color w:val="000000" w:themeColor="text1"/>
          <w:sz w:val="24"/>
        </w:rPr>
        <w:t> </w:t>
      </w:r>
    </w:p>
    <w:p w:rsidR="006278CF" w:rsidRPr="00880466" w:rsidRDefault="006278CF" w:rsidP="006278CF">
      <w:pPr>
        <w:pStyle w:val="paragraph"/>
        <w:numPr>
          <w:ilvl w:val="1"/>
          <w:numId w:val="4"/>
        </w:numPr>
        <w:spacing w:before="0" w:beforeAutospacing="0" w:after="0" w:afterAutospacing="0"/>
        <w:jc w:val="both"/>
        <w:textAlignment w:val="baseline"/>
        <w:rPr>
          <w:rFonts w:ascii="Times New Roman" w:hAnsi="Times New Roman" w:cs="Times New Roman"/>
          <w:color w:val="000000" w:themeColor="text1"/>
          <w:sz w:val="24"/>
        </w:rPr>
      </w:pPr>
      <w:r w:rsidRPr="00880466">
        <w:rPr>
          <w:rStyle w:val="normaltextrun"/>
          <w:rFonts w:ascii="Times New Roman" w:hAnsi="Times New Roman" w:cs="Times New Roman"/>
          <w:color w:val="000000" w:themeColor="text1"/>
          <w:sz w:val="24"/>
        </w:rPr>
        <w:t>- Objekto / sutarties laikotarpis: pradžios ir pabaigos data;</w:t>
      </w:r>
      <w:r w:rsidRPr="00880466">
        <w:rPr>
          <w:rStyle w:val="eop"/>
          <w:rFonts w:ascii="Times New Roman" w:hAnsi="Times New Roman" w:cs="Times New Roman"/>
          <w:color w:val="000000" w:themeColor="text1"/>
          <w:sz w:val="24"/>
        </w:rPr>
        <w:t> </w:t>
      </w:r>
    </w:p>
    <w:p w:rsidR="006278CF" w:rsidRPr="00880466" w:rsidRDefault="006278CF" w:rsidP="006278CF">
      <w:pPr>
        <w:pStyle w:val="paragraph"/>
        <w:numPr>
          <w:ilvl w:val="1"/>
          <w:numId w:val="4"/>
        </w:numPr>
        <w:spacing w:before="0" w:beforeAutospacing="0" w:after="0" w:afterAutospacing="0"/>
        <w:jc w:val="both"/>
        <w:textAlignment w:val="baseline"/>
        <w:rPr>
          <w:rFonts w:ascii="Times New Roman" w:hAnsi="Times New Roman" w:cs="Times New Roman"/>
          <w:color w:val="000000" w:themeColor="text1"/>
          <w:sz w:val="24"/>
        </w:rPr>
      </w:pPr>
      <w:r w:rsidRPr="00880466">
        <w:rPr>
          <w:rStyle w:val="normaltextrun"/>
          <w:rFonts w:ascii="Times New Roman" w:hAnsi="Times New Roman" w:cs="Times New Roman"/>
          <w:color w:val="000000" w:themeColor="text1"/>
          <w:sz w:val="24"/>
        </w:rPr>
        <w:t>- Siūlomas specialistas tinkamai ėjo savo pareigas ir laikėsi sutartyje nustatytų terminų.</w:t>
      </w:r>
      <w:r w:rsidRPr="00880466">
        <w:rPr>
          <w:rStyle w:val="eop"/>
          <w:rFonts w:ascii="Times New Roman" w:hAnsi="Times New Roman" w:cs="Times New Roman"/>
          <w:color w:val="000000" w:themeColor="text1"/>
          <w:sz w:val="24"/>
        </w:rPr>
        <w:t> </w:t>
      </w:r>
    </w:p>
    <w:p w:rsidR="006278CF" w:rsidRPr="00880466" w:rsidRDefault="006278CF" w:rsidP="002034B1">
      <w:pPr>
        <w:pStyle w:val="Sraopastraipa"/>
        <w:numPr>
          <w:ilvl w:val="0"/>
          <w:numId w:val="4"/>
        </w:numPr>
        <w:ind w:right="142"/>
        <w:jc w:val="both"/>
        <w:rPr>
          <w:rFonts w:ascii="Times New Roman" w:hAnsi="Times New Roman" w:cs="Times New Roman"/>
          <w:color w:val="000000" w:themeColor="text1"/>
          <w:sz w:val="24"/>
          <w:szCs w:val="24"/>
        </w:rPr>
      </w:pPr>
      <w:r w:rsidRPr="00880466">
        <w:rPr>
          <w:rFonts w:ascii="Times New Roman" w:hAnsi="Times New Roman" w:cs="Times New Roman"/>
          <w:b/>
          <w:bCs/>
          <w:color w:val="000000" w:themeColor="text1"/>
          <w:sz w:val="24"/>
          <w:szCs w:val="24"/>
        </w:rPr>
        <w:t>Statybos užbaigimo faktą</w:t>
      </w:r>
      <w:r w:rsidRPr="00880466">
        <w:rPr>
          <w:rFonts w:ascii="Times New Roman" w:hAnsi="Times New Roman" w:cs="Times New Roman"/>
          <w:color w:val="000000" w:themeColor="text1"/>
          <w:sz w:val="24"/>
          <w:szCs w:val="24"/>
        </w:rPr>
        <w:t xml:space="preserve"> patvirtinan</w:t>
      </w:r>
      <w:r w:rsidR="006179AB" w:rsidRPr="00880466">
        <w:rPr>
          <w:rFonts w:ascii="Times New Roman" w:hAnsi="Times New Roman" w:cs="Times New Roman"/>
          <w:color w:val="000000" w:themeColor="text1"/>
          <w:sz w:val="24"/>
          <w:szCs w:val="24"/>
        </w:rPr>
        <w:t>čio</w:t>
      </w:r>
      <w:r w:rsidRPr="00880466">
        <w:rPr>
          <w:rFonts w:ascii="Times New Roman" w:hAnsi="Times New Roman" w:cs="Times New Roman"/>
          <w:color w:val="000000" w:themeColor="text1"/>
          <w:sz w:val="24"/>
          <w:szCs w:val="24"/>
        </w:rPr>
        <w:t xml:space="preserve"> dokument</w:t>
      </w:r>
      <w:r w:rsidR="006179AB" w:rsidRPr="00880466">
        <w:rPr>
          <w:rFonts w:ascii="Times New Roman" w:hAnsi="Times New Roman" w:cs="Times New Roman"/>
          <w:color w:val="000000" w:themeColor="text1"/>
          <w:sz w:val="24"/>
          <w:szCs w:val="24"/>
        </w:rPr>
        <w:t>o kopija.</w:t>
      </w:r>
      <w:r w:rsidR="00397427" w:rsidRPr="00880466">
        <w:rPr>
          <w:rFonts w:ascii="Times New Roman" w:hAnsi="Times New Roman" w:cs="Times New Roman"/>
          <w:color w:val="000000" w:themeColor="text1"/>
          <w:sz w:val="24"/>
          <w:szCs w:val="24"/>
        </w:rPr>
        <w:t xml:space="preserve"> </w:t>
      </w:r>
      <w:r w:rsidR="00397427" w:rsidRPr="00880466">
        <w:rPr>
          <w:rFonts w:ascii="Times New Roman" w:hAnsi="Times New Roman" w:cs="Times New Roman"/>
          <w:sz w:val="24"/>
          <w:szCs w:val="24"/>
        </w:rPr>
        <w:t xml:space="preserve">Jeigu </w:t>
      </w:r>
      <w:r w:rsidR="00397427" w:rsidRPr="00880466">
        <w:rPr>
          <w:rStyle w:val="Grietas"/>
          <w:rFonts w:ascii="Times New Roman" w:hAnsi="Times New Roman" w:cs="Times New Roman"/>
          <w:b w:val="0"/>
          <w:bCs w:val="0"/>
          <w:sz w:val="24"/>
          <w:szCs w:val="24"/>
        </w:rPr>
        <w:t>statybos užbaigimo akte</w:t>
      </w:r>
      <w:r w:rsidR="00397427" w:rsidRPr="00880466">
        <w:rPr>
          <w:rFonts w:ascii="Times New Roman" w:hAnsi="Times New Roman" w:cs="Times New Roman"/>
          <w:sz w:val="24"/>
          <w:szCs w:val="24"/>
        </w:rPr>
        <w:t xml:space="preserve"> yra visa aukščiau nurodyta informacija, kuri paprastai pateikiama atsiliepime (objekto pavadinimas, vertė, įvykdymo laikotarpis ir informacija apie specialisto pareigų vykdymą), </w:t>
      </w:r>
      <w:r w:rsidR="00397427" w:rsidRPr="00880466">
        <w:rPr>
          <w:rStyle w:val="Grietas"/>
          <w:rFonts w:ascii="Times New Roman" w:hAnsi="Times New Roman" w:cs="Times New Roman"/>
          <w:b w:val="0"/>
          <w:bCs w:val="0"/>
          <w:sz w:val="24"/>
          <w:szCs w:val="24"/>
        </w:rPr>
        <w:t xml:space="preserve">atskiro atsiliepimo pateikti nereikia - pakanka statybos užbaigimo </w:t>
      </w:r>
      <w:r w:rsidR="00397427" w:rsidRPr="002034B1">
        <w:rPr>
          <w:rStyle w:val="Grietas"/>
          <w:rFonts w:ascii="Times New Roman" w:hAnsi="Times New Roman" w:cs="Times New Roman"/>
          <w:b w:val="0"/>
          <w:bCs w:val="0"/>
          <w:sz w:val="24"/>
          <w:szCs w:val="24"/>
        </w:rPr>
        <w:t>akto kopijos</w:t>
      </w:r>
      <w:r w:rsidR="00397427" w:rsidRPr="002034B1">
        <w:rPr>
          <w:rFonts w:ascii="Times New Roman" w:hAnsi="Times New Roman" w:cs="Times New Roman"/>
          <w:b/>
          <w:bCs/>
          <w:sz w:val="24"/>
          <w:szCs w:val="24"/>
        </w:rPr>
        <w:t>.</w:t>
      </w:r>
      <w:r w:rsidR="002034B1" w:rsidRPr="002034B1">
        <w:rPr>
          <w:rFonts w:ascii="Times New Roman" w:hAnsi="Times New Roman" w:cs="Times New Roman"/>
          <w:b/>
          <w:bCs/>
          <w:sz w:val="24"/>
          <w:szCs w:val="24"/>
        </w:rPr>
        <w:t xml:space="preserve"> </w:t>
      </w:r>
      <w:r w:rsidR="002034B1" w:rsidRPr="002034B1">
        <w:rPr>
          <w:rFonts w:ascii="Times New Roman" w:hAnsi="Times New Roman" w:cs="Times New Roman"/>
          <w:sz w:val="24"/>
          <w:szCs w:val="24"/>
        </w:rPr>
        <w:t xml:space="preserve">Jeigu statybos užbaigimo akte nėra pateikta informacija apie objekto vertę, tiekėjas kartu gali pateikti kitus trečiųjų šalių pasirašytus dokumentus, patvirtinančius objekto vertę (pvz., darbų </w:t>
      </w:r>
      <w:r w:rsidR="00CF1996">
        <w:rPr>
          <w:rFonts w:ascii="Times New Roman" w:hAnsi="Times New Roman" w:cs="Times New Roman"/>
          <w:sz w:val="24"/>
          <w:szCs w:val="24"/>
        </w:rPr>
        <w:t xml:space="preserve">vykdymo </w:t>
      </w:r>
      <w:r w:rsidR="002034B1" w:rsidRPr="002034B1">
        <w:rPr>
          <w:rFonts w:ascii="Times New Roman" w:hAnsi="Times New Roman" w:cs="Times New Roman"/>
          <w:sz w:val="24"/>
          <w:szCs w:val="24"/>
        </w:rPr>
        <w:t>sutartį, pasirašytą užsakovo, ar kitus lygiaverčius įrodymus).</w:t>
      </w:r>
    </w:p>
    <w:p w:rsidR="00DA5AB0" w:rsidRPr="00880466" w:rsidRDefault="00DA5AB0" w:rsidP="00DA5AB0">
      <w:pPr>
        <w:spacing w:before="100" w:beforeAutospacing="1" w:after="100" w:afterAutospacing="1"/>
        <w:rPr>
          <w:rFonts w:ascii="Times New Roman" w:hAnsi="Times New Roman" w:cs="Times New Roman"/>
          <w:sz w:val="24"/>
          <w:szCs w:val="24"/>
          <w:lang w:eastAsia="lt-LT"/>
        </w:rPr>
      </w:pPr>
      <w:r w:rsidRPr="00880466">
        <w:rPr>
          <w:rFonts w:ascii="Times New Roman" w:hAnsi="Times New Roman" w:cs="Times New Roman"/>
          <w:sz w:val="24"/>
          <w:szCs w:val="24"/>
          <w:lang w:eastAsia="lt-LT"/>
        </w:rPr>
        <w:t xml:space="preserve"> Objektai nebus vertinami, jeigu:</w:t>
      </w:r>
    </w:p>
    <w:p w:rsidR="00DA5AB0" w:rsidRPr="00880466" w:rsidRDefault="00DA5AB0" w:rsidP="0017109B">
      <w:pPr>
        <w:numPr>
          <w:ilvl w:val="0"/>
          <w:numId w:val="5"/>
        </w:numPr>
        <w:spacing w:before="100" w:beforeAutospacing="1" w:after="100" w:afterAutospacing="1"/>
        <w:rPr>
          <w:rFonts w:ascii="Times New Roman" w:hAnsi="Times New Roman" w:cs="Times New Roman"/>
          <w:sz w:val="24"/>
          <w:szCs w:val="24"/>
          <w:lang w:eastAsia="lt-LT"/>
        </w:rPr>
      </w:pPr>
      <w:r w:rsidRPr="00880466">
        <w:rPr>
          <w:rFonts w:ascii="Times New Roman" w:hAnsi="Times New Roman" w:cs="Times New Roman"/>
          <w:sz w:val="24"/>
          <w:szCs w:val="24"/>
          <w:lang w:eastAsia="lt-LT"/>
        </w:rPr>
        <w:t>darbai juose dar nėra užbaigti;</w:t>
      </w:r>
    </w:p>
    <w:p w:rsidR="00DA5AB0" w:rsidRPr="00880466" w:rsidRDefault="00DA5AB0" w:rsidP="0017109B">
      <w:pPr>
        <w:numPr>
          <w:ilvl w:val="0"/>
          <w:numId w:val="5"/>
        </w:numPr>
        <w:spacing w:before="100" w:beforeAutospacing="1" w:after="100" w:afterAutospacing="1"/>
        <w:rPr>
          <w:rFonts w:ascii="Times New Roman" w:hAnsi="Times New Roman" w:cs="Times New Roman"/>
          <w:sz w:val="24"/>
          <w:szCs w:val="24"/>
          <w:lang w:eastAsia="lt-LT"/>
        </w:rPr>
      </w:pPr>
      <w:r w:rsidRPr="00880466">
        <w:rPr>
          <w:rFonts w:ascii="Times New Roman" w:hAnsi="Times New Roman" w:cs="Times New Roman"/>
          <w:sz w:val="24"/>
          <w:szCs w:val="24"/>
          <w:lang w:eastAsia="lt-LT"/>
        </w:rPr>
        <w:t>dokumentuose nėra aiškiai nurodyta reikalaujama informacija;</w:t>
      </w:r>
    </w:p>
    <w:p w:rsidR="00DA5AB0" w:rsidRPr="00880466" w:rsidRDefault="00DA5AB0" w:rsidP="0017109B">
      <w:pPr>
        <w:numPr>
          <w:ilvl w:val="0"/>
          <w:numId w:val="5"/>
        </w:numPr>
        <w:spacing w:before="100" w:beforeAutospacing="1" w:after="100" w:afterAutospacing="1"/>
        <w:rPr>
          <w:rFonts w:ascii="Times New Roman" w:hAnsi="Times New Roman" w:cs="Times New Roman"/>
          <w:sz w:val="24"/>
          <w:szCs w:val="24"/>
          <w:lang w:eastAsia="lt-LT"/>
        </w:rPr>
      </w:pPr>
      <w:r w:rsidRPr="00880466">
        <w:rPr>
          <w:rFonts w:ascii="Times New Roman" w:hAnsi="Times New Roman" w:cs="Times New Roman"/>
          <w:sz w:val="24"/>
          <w:szCs w:val="24"/>
          <w:lang w:eastAsia="lt-LT"/>
        </w:rPr>
        <w:t xml:space="preserve">dokumentai pateikti po pasiūlymų pateikimo termino arba </w:t>
      </w:r>
      <w:r w:rsidR="00482CCA" w:rsidRPr="00880466">
        <w:rPr>
          <w:rFonts w:ascii="Times New Roman" w:hAnsi="Times New Roman" w:cs="Times New Roman"/>
          <w:sz w:val="24"/>
          <w:szCs w:val="24"/>
          <w:lang w:eastAsia="lt-LT"/>
        </w:rPr>
        <w:t>pateikta ne visa šio RKS priedo 1.2.1 punkte nurodyta informacija</w:t>
      </w:r>
      <w:r w:rsidRPr="00880466">
        <w:rPr>
          <w:rFonts w:ascii="Times New Roman" w:hAnsi="Times New Roman" w:cs="Times New Roman"/>
          <w:sz w:val="24"/>
          <w:szCs w:val="24"/>
          <w:lang w:eastAsia="lt-LT"/>
        </w:rPr>
        <w:t>.</w:t>
      </w:r>
    </w:p>
    <w:p w:rsidR="004B0718" w:rsidRPr="00880466" w:rsidRDefault="004B0718" w:rsidP="004B0718">
      <w:pPr>
        <w:pStyle w:val="prastasistinklapis"/>
        <w:rPr>
          <w:rFonts w:ascii="Times New Roman" w:hAnsi="Times New Roman" w:cs="Times New Roman"/>
          <w:sz w:val="24"/>
        </w:rPr>
      </w:pPr>
      <w:r w:rsidRPr="00880466">
        <w:rPr>
          <w:rFonts w:ascii="Times New Roman" w:hAnsi="Times New Roman" w:cs="Times New Roman"/>
          <w:sz w:val="24"/>
        </w:rPr>
        <w:t>Objektai, kuriuose darbai buvo vykdomi tuo pačiu metu, gali būti vertinami bendrai tik tuo atveju, jei kiekvienas objektas atskirai atitinka visus kriterijus (pvz., vertę</w:t>
      </w:r>
      <w:r w:rsidR="00AF76C7" w:rsidRPr="00880466">
        <w:rPr>
          <w:rFonts w:ascii="Times New Roman" w:hAnsi="Times New Roman" w:cs="Times New Roman"/>
          <w:sz w:val="24"/>
        </w:rPr>
        <w:t xml:space="preserve"> </w:t>
      </w:r>
      <w:r w:rsidRPr="00880466">
        <w:rPr>
          <w:rFonts w:ascii="Times New Roman" w:hAnsi="Times New Roman" w:cs="Times New Roman"/>
          <w:sz w:val="24"/>
        </w:rPr>
        <w:t>ir pan.).</w:t>
      </w:r>
    </w:p>
    <w:bookmarkEnd w:id="0"/>
    <w:p w:rsidR="00DA5AB0" w:rsidRPr="00880466" w:rsidRDefault="00DA5AB0" w:rsidP="00DA5AB0">
      <w:pPr>
        <w:spacing w:before="100" w:beforeAutospacing="1" w:after="100" w:afterAutospacing="1"/>
        <w:ind w:firstLine="851"/>
        <w:rPr>
          <w:rFonts w:ascii="Times New Roman" w:hAnsi="Times New Roman" w:cs="Times New Roman"/>
          <w:sz w:val="24"/>
          <w:szCs w:val="24"/>
          <w:lang w:eastAsia="lt-LT"/>
        </w:rPr>
      </w:pPr>
      <w:r w:rsidRPr="00880466">
        <w:rPr>
          <w:rFonts w:ascii="Times New Roman" w:hAnsi="Times New Roman" w:cs="Times New Roman"/>
          <w:sz w:val="24"/>
          <w:szCs w:val="24"/>
          <w:lang w:eastAsia="lt-LT"/>
        </w:rPr>
        <w:lastRenderedPageBreak/>
        <w:t>Pastabos:</w:t>
      </w:r>
    </w:p>
    <w:p w:rsidR="00DA5AB0" w:rsidRPr="00880466" w:rsidRDefault="00DA5AB0" w:rsidP="0017109B">
      <w:pPr>
        <w:pStyle w:val="prastasistinklapis"/>
        <w:numPr>
          <w:ilvl w:val="0"/>
          <w:numId w:val="7"/>
        </w:numPr>
        <w:ind w:left="0" w:firstLine="851"/>
        <w:jc w:val="both"/>
        <w:rPr>
          <w:rFonts w:ascii="Times New Roman" w:hAnsi="Times New Roman" w:cs="Times New Roman"/>
          <w:sz w:val="24"/>
        </w:rPr>
      </w:pPr>
      <w:r w:rsidRPr="00880466">
        <w:rPr>
          <w:rFonts w:ascii="Times New Roman" w:hAnsi="Times New Roman" w:cs="Times New Roman"/>
          <w:sz w:val="24"/>
        </w:rPr>
        <w:t xml:space="preserve">Vertinama tik </w:t>
      </w:r>
      <w:r w:rsidRPr="00880466">
        <w:rPr>
          <w:rStyle w:val="Grietas"/>
          <w:rFonts w:ascii="Times New Roman" w:hAnsi="Times New Roman" w:cs="Times New Roman"/>
          <w:b w:val="0"/>
          <w:bCs w:val="0"/>
          <w:sz w:val="24"/>
        </w:rPr>
        <w:t xml:space="preserve">vieno </w:t>
      </w:r>
      <w:r w:rsidR="00D613C9" w:rsidRPr="00880466">
        <w:rPr>
          <w:rFonts w:ascii="Times New Roman" w:hAnsi="Times New Roman" w:cs="Times New Roman"/>
          <w:sz w:val="24"/>
        </w:rPr>
        <w:t xml:space="preserve">to specialisto, </w:t>
      </w:r>
      <w:r w:rsidR="00AE06C1" w:rsidRPr="00880466">
        <w:rPr>
          <w:rFonts w:ascii="Times New Roman" w:hAnsi="Times New Roman" w:cs="Times New Roman"/>
          <w:sz w:val="24"/>
        </w:rPr>
        <w:t>kuris dirbs statinio statybos vadovu</w:t>
      </w:r>
      <w:r w:rsidRPr="00880466">
        <w:rPr>
          <w:rFonts w:ascii="Times New Roman" w:hAnsi="Times New Roman" w:cs="Times New Roman"/>
          <w:sz w:val="24"/>
        </w:rPr>
        <w:t xml:space="preserve"> pagal šio pirkimo sutartį, patirtis. Jeigu tiekėjas pasiūlo daugiau nei vieną specialistą, vertinami </w:t>
      </w:r>
      <w:r w:rsidRPr="00880466">
        <w:rPr>
          <w:rStyle w:val="Grietas"/>
          <w:rFonts w:ascii="Times New Roman" w:hAnsi="Times New Roman" w:cs="Times New Roman"/>
          <w:b w:val="0"/>
          <w:bCs w:val="0"/>
          <w:sz w:val="24"/>
        </w:rPr>
        <w:t>tik to statinio statybos vadovo duomenys</w:t>
      </w:r>
      <w:r w:rsidRPr="00880466">
        <w:rPr>
          <w:rFonts w:ascii="Times New Roman" w:hAnsi="Times New Roman" w:cs="Times New Roman"/>
          <w:sz w:val="24"/>
        </w:rPr>
        <w:t xml:space="preserve">, kurio </w:t>
      </w:r>
      <w:r w:rsidRPr="00880466">
        <w:rPr>
          <w:rStyle w:val="Grietas"/>
          <w:rFonts w:ascii="Times New Roman" w:hAnsi="Times New Roman" w:cs="Times New Roman"/>
          <w:b w:val="0"/>
          <w:bCs w:val="0"/>
          <w:sz w:val="24"/>
        </w:rPr>
        <w:t>atitinkančių objektų skaičius yra didesnis</w:t>
      </w:r>
      <w:r w:rsidRPr="00880466">
        <w:rPr>
          <w:rFonts w:ascii="Times New Roman" w:hAnsi="Times New Roman" w:cs="Times New Roman"/>
          <w:sz w:val="24"/>
        </w:rPr>
        <w:t xml:space="preserve">. </w:t>
      </w:r>
    </w:p>
    <w:p w:rsidR="00DA5AB0" w:rsidRPr="00880466" w:rsidRDefault="00DA5AB0" w:rsidP="0017109B">
      <w:pPr>
        <w:pStyle w:val="prastasistinklapis"/>
        <w:numPr>
          <w:ilvl w:val="0"/>
          <w:numId w:val="7"/>
        </w:numPr>
        <w:ind w:left="0" w:firstLine="851"/>
        <w:jc w:val="both"/>
        <w:rPr>
          <w:rFonts w:ascii="Times New Roman" w:hAnsi="Times New Roman" w:cs="Times New Roman"/>
          <w:sz w:val="24"/>
        </w:rPr>
      </w:pPr>
      <w:r w:rsidRPr="00880466">
        <w:rPr>
          <w:rStyle w:val="Grietas"/>
          <w:rFonts w:ascii="Times New Roman" w:hAnsi="Times New Roman" w:cs="Times New Roman"/>
          <w:b w:val="0"/>
          <w:bCs w:val="0"/>
          <w:sz w:val="24"/>
        </w:rPr>
        <w:t>Kriterijus (T</w:t>
      </w:r>
      <w:r w:rsidRPr="00880466">
        <w:rPr>
          <w:rStyle w:val="Grietas"/>
          <w:rFonts w:ascii="Times New Roman" w:hAnsi="Times New Roman" w:cs="Times New Roman"/>
          <w:b w:val="0"/>
          <w:bCs w:val="0"/>
          <w:sz w:val="24"/>
          <w:vertAlign w:val="subscript"/>
        </w:rPr>
        <w:t>2</w:t>
      </w:r>
      <w:r w:rsidRPr="00880466">
        <w:rPr>
          <w:rStyle w:val="Grietas"/>
          <w:rFonts w:ascii="Times New Roman" w:hAnsi="Times New Roman" w:cs="Times New Roman"/>
          <w:b w:val="0"/>
          <w:bCs w:val="0"/>
          <w:sz w:val="24"/>
        </w:rPr>
        <w:t>) vertinamas</w:t>
      </w:r>
      <w:r w:rsidRPr="00880466">
        <w:rPr>
          <w:rFonts w:ascii="Times New Roman" w:hAnsi="Times New Roman" w:cs="Times New Roman"/>
          <w:sz w:val="24"/>
        </w:rPr>
        <w:t xml:space="preserve">, jei siūlomas statinio statybos vadovas pareigas </w:t>
      </w:r>
      <w:r w:rsidRPr="00880466">
        <w:rPr>
          <w:rStyle w:val="Grietas"/>
          <w:rFonts w:ascii="Times New Roman" w:hAnsi="Times New Roman" w:cs="Times New Roman"/>
          <w:b w:val="0"/>
          <w:bCs w:val="0"/>
          <w:sz w:val="24"/>
        </w:rPr>
        <w:t>ėjo nuo darbų pradžios iki užbaigimo</w:t>
      </w:r>
      <w:r w:rsidRPr="00880466">
        <w:rPr>
          <w:rFonts w:ascii="Times New Roman" w:hAnsi="Times New Roman" w:cs="Times New Roman"/>
          <w:sz w:val="24"/>
        </w:rPr>
        <w:t xml:space="preserve">, o </w:t>
      </w:r>
      <w:r w:rsidRPr="00880466">
        <w:rPr>
          <w:rStyle w:val="Grietas"/>
          <w:rFonts w:ascii="Times New Roman" w:hAnsi="Times New Roman" w:cs="Times New Roman"/>
          <w:b w:val="0"/>
          <w:bCs w:val="0"/>
          <w:sz w:val="24"/>
        </w:rPr>
        <w:t>objektas užbaigtas per paskutinius 5 metus</w:t>
      </w:r>
      <w:r w:rsidRPr="00880466">
        <w:rPr>
          <w:rFonts w:ascii="Times New Roman" w:hAnsi="Times New Roman" w:cs="Times New Roman"/>
          <w:sz w:val="24"/>
        </w:rPr>
        <w:t xml:space="preserve"> iki pasiūlymų pateikimo termino pabaigos. Pastaba: darbų pradžia gali būti ir anksčiau nei prieš 5 metus, jei darbai baigti per nustatytą laikotarpį.</w:t>
      </w:r>
    </w:p>
    <w:p w:rsidR="0045660D" w:rsidRPr="00880466" w:rsidRDefault="00BC7EDA" w:rsidP="0045660D">
      <w:pPr>
        <w:pStyle w:val="prastasistinklapis"/>
        <w:numPr>
          <w:ilvl w:val="0"/>
          <w:numId w:val="7"/>
        </w:numPr>
        <w:ind w:left="0" w:firstLine="851"/>
        <w:jc w:val="both"/>
        <w:rPr>
          <w:rFonts w:ascii="Times New Roman" w:hAnsi="Times New Roman" w:cs="Times New Roman"/>
          <w:sz w:val="24"/>
        </w:rPr>
      </w:pPr>
      <w:r>
        <w:rPr>
          <w:rStyle w:val="Grietas"/>
          <w:rFonts w:ascii="Times New Roman" w:hAnsi="Times New Roman" w:cs="Times New Roman"/>
          <w:b w:val="0"/>
          <w:bCs w:val="0"/>
          <w:sz w:val="24"/>
        </w:rPr>
        <w:t>Perkantysis subjektas</w:t>
      </w:r>
      <w:r w:rsidR="00DA5AB0" w:rsidRPr="00880466">
        <w:rPr>
          <w:rStyle w:val="Grietas"/>
          <w:rFonts w:ascii="Times New Roman" w:hAnsi="Times New Roman" w:cs="Times New Roman"/>
          <w:b w:val="0"/>
          <w:bCs w:val="0"/>
          <w:sz w:val="24"/>
        </w:rPr>
        <w:t xml:space="preserve"> pasilieka teisę</w:t>
      </w:r>
      <w:r w:rsidR="00DA5AB0" w:rsidRPr="00880466">
        <w:rPr>
          <w:rFonts w:ascii="Times New Roman" w:hAnsi="Times New Roman" w:cs="Times New Roman"/>
          <w:sz w:val="24"/>
        </w:rPr>
        <w:t xml:space="preserve">, siekdama patikrinti statinio statybos vadovo patirties pagrįstumą, </w:t>
      </w:r>
      <w:r w:rsidR="00DA5AB0" w:rsidRPr="00880466">
        <w:rPr>
          <w:rStyle w:val="Grietas"/>
          <w:rFonts w:ascii="Times New Roman" w:hAnsi="Times New Roman" w:cs="Times New Roman"/>
          <w:b w:val="0"/>
          <w:bCs w:val="0"/>
          <w:sz w:val="24"/>
        </w:rPr>
        <w:t>be išankstinio įspėjimo susisiekti su pažymose nurodytais užsakovais ar jų atstovais</w:t>
      </w:r>
      <w:r w:rsidR="00DA5AB0" w:rsidRPr="00880466">
        <w:rPr>
          <w:rFonts w:ascii="Times New Roman" w:hAnsi="Times New Roman" w:cs="Times New Roman"/>
          <w:sz w:val="24"/>
        </w:rPr>
        <w:t>.</w:t>
      </w:r>
    </w:p>
    <w:p w:rsidR="0045660D" w:rsidRPr="00880466" w:rsidRDefault="0045660D" w:rsidP="0045660D">
      <w:pPr>
        <w:pStyle w:val="prastasistinklapis"/>
        <w:numPr>
          <w:ilvl w:val="0"/>
          <w:numId w:val="7"/>
        </w:numPr>
        <w:tabs>
          <w:tab w:val="clear" w:pos="720"/>
          <w:tab w:val="left" w:pos="360"/>
        </w:tabs>
        <w:spacing w:line="240" w:lineRule="auto"/>
        <w:ind w:left="0" w:firstLine="851"/>
        <w:jc w:val="both"/>
        <w:rPr>
          <w:rFonts w:ascii="Times New Roman" w:eastAsia="Times New Roman" w:hAnsi="Times New Roman" w:cs="Times New Roman"/>
          <w:sz w:val="24"/>
        </w:rPr>
      </w:pPr>
      <w:r w:rsidRPr="00880466">
        <w:rPr>
          <w:rFonts w:ascii="Times New Roman" w:eastAsia="Times New Roman" w:hAnsi="Times New Roman" w:cs="Times New Roman"/>
          <w:sz w:val="24"/>
        </w:rPr>
        <w:t>Tiekėjas įsipareigoja, kad Sutarties vykdymui bus pasitelkti pasiūlyme nurodyti specialistai, kurių kvalifikacija ir (ar) patirtis buvo vertinama pagal ekonominio naudingumo vertinimo kriterijus ir už kuriuos Tiekėjui buvo suteikti balai. Šie specialistai privalo faktiškai dalyvauti vykdant Sutartį ir atlikti jiems priskirtas funkcijas visą Sutarties vykdymo laikotarpį, išskyrus Sutartyje nustatytus atvejus. Tokių specialistų keitimas galimas tik objektyviai pagrįstais atvejais ir tik gavus išankstinį Užsakovo rašytinį sutikimą, laikantis Sutartyje nustatytos tvarkos. Keičiant specialistą, naujai siūlomas specialistas turi būti ne žemesnės kvalifikacijos ir patirties nei keičiamas specialistas bei atitikti ekonominio naudingumo vertinimo metu taikytus kriterijus.</w:t>
      </w:r>
    </w:p>
    <w:p w:rsidR="0069726A" w:rsidRPr="00880466" w:rsidRDefault="0069726A" w:rsidP="0069726A">
      <w:pPr>
        <w:ind w:firstLine="851"/>
        <w:rPr>
          <w:rFonts w:ascii="Times New Roman" w:hAnsi="Times New Roman" w:cs="Times New Roman"/>
          <w:sz w:val="24"/>
          <w:szCs w:val="24"/>
        </w:rPr>
      </w:pPr>
      <w:r w:rsidRPr="00880466">
        <w:rPr>
          <w:rFonts w:ascii="Times New Roman" w:hAnsi="Times New Roman" w:cs="Times New Roman"/>
          <w:b/>
          <w:bCs/>
          <w:iCs/>
          <w:color w:val="000000"/>
          <w:sz w:val="24"/>
          <w:szCs w:val="24"/>
        </w:rPr>
        <w:t>1.2.3.</w:t>
      </w:r>
      <w:r w:rsidRPr="00880466">
        <w:rPr>
          <w:rFonts w:ascii="Times New Roman" w:hAnsi="Times New Roman" w:cs="Times New Roman"/>
          <w:i/>
          <w:color w:val="000000"/>
          <w:sz w:val="24"/>
          <w:szCs w:val="24"/>
        </w:rPr>
        <w:t xml:space="preserve"> </w:t>
      </w:r>
      <w:r w:rsidR="009C5DDE" w:rsidRPr="00880466">
        <w:rPr>
          <w:rFonts w:ascii="Times New Roman" w:hAnsi="Times New Roman" w:cs="Times New Roman"/>
          <w:b/>
          <w:bCs/>
          <w:sz w:val="24"/>
          <w:szCs w:val="24"/>
        </w:rPr>
        <w:t>Trečiasis</w:t>
      </w:r>
      <w:r w:rsidRPr="00880466">
        <w:rPr>
          <w:rFonts w:ascii="Times New Roman" w:hAnsi="Times New Roman" w:cs="Times New Roman"/>
          <w:b/>
          <w:bCs/>
          <w:sz w:val="24"/>
          <w:szCs w:val="24"/>
        </w:rPr>
        <w:t xml:space="preserve"> kriterijus – alkoholio kontrolės darbe sistema (T</w:t>
      </w:r>
      <w:r w:rsidR="009C5DDE" w:rsidRPr="00880466">
        <w:rPr>
          <w:rFonts w:ascii="Times New Roman" w:hAnsi="Times New Roman" w:cs="Times New Roman"/>
          <w:b/>
          <w:bCs/>
          <w:sz w:val="24"/>
          <w:szCs w:val="24"/>
          <w:vertAlign w:val="subscript"/>
        </w:rPr>
        <w:t>3</w:t>
      </w:r>
      <w:r w:rsidRPr="00880466">
        <w:rPr>
          <w:rFonts w:ascii="Times New Roman" w:hAnsi="Times New Roman" w:cs="Times New Roman"/>
          <w:b/>
          <w:bCs/>
          <w:sz w:val="24"/>
          <w:szCs w:val="24"/>
        </w:rPr>
        <w:t xml:space="preserve">). </w:t>
      </w:r>
      <w:r w:rsidRPr="00880466">
        <w:rPr>
          <w:rFonts w:ascii="Times New Roman" w:hAnsi="Times New Roman" w:cs="Times New Roman"/>
          <w:sz w:val="24"/>
          <w:szCs w:val="24"/>
        </w:rPr>
        <w:t>Tiekėjai savo pasiūlyme turi nurodyti vertin</w:t>
      </w:r>
      <w:r w:rsidR="00D17207" w:rsidRPr="00880466">
        <w:rPr>
          <w:rFonts w:ascii="Times New Roman" w:hAnsi="Times New Roman" w:cs="Times New Roman"/>
          <w:sz w:val="24"/>
          <w:szCs w:val="24"/>
        </w:rPr>
        <w:t>im</w:t>
      </w:r>
      <w:r w:rsidRPr="00880466">
        <w:rPr>
          <w:rFonts w:ascii="Times New Roman" w:hAnsi="Times New Roman" w:cs="Times New Roman"/>
          <w:sz w:val="24"/>
          <w:szCs w:val="24"/>
        </w:rPr>
        <w:t xml:space="preserve">o reikšmę: </w:t>
      </w:r>
      <w:r w:rsidR="005272CE" w:rsidRPr="00880466">
        <w:rPr>
          <w:rFonts w:ascii="Times New Roman" w:hAnsi="Times New Roman" w:cs="Times New Roman"/>
          <w:sz w:val="24"/>
          <w:szCs w:val="24"/>
        </w:rPr>
        <w:t>TAIP</w:t>
      </w:r>
      <w:r w:rsidRPr="00880466">
        <w:rPr>
          <w:rFonts w:ascii="Times New Roman" w:hAnsi="Times New Roman" w:cs="Times New Roman"/>
          <w:sz w:val="24"/>
          <w:szCs w:val="24"/>
        </w:rPr>
        <w:t xml:space="preserve"> </w:t>
      </w:r>
      <w:r w:rsidRPr="00880466">
        <w:rPr>
          <w:rFonts w:ascii="Times New Roman" w:hAnsi="Times New Roman" w:cs="Times New Roman"/>
          <w:i/>
          <w:iCs/>
          <w:sz w:val="24"/>
          <w:szCs w:val="24"/>
        </w:rPr>
        <w:t xml:space="preserve">arba </w:t>
      </w:r>
      <w:r w:rsidR="005272CE" w:rsidRPr="00880466">
        <w:rPr>
          <w:rFonts w:ascii="Times New Roman" w:hAnsi="Times New Roman" w:cs="Times New Roman"/>
          <w:sz w:val="24"/>
          <w:szCs w:val="24"/>
        </w:rPr>
        <w:t>NE</w:t>
      </w:r>
      <w:r w:rsidRPr="00880466">
        <w:rPr>
          <w:rFonts w:ascii="Times New Roman" w:hAnsi="Times New Roman" w:cs="Times New Roman"/>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32"/>
        <w:gridCol w:w="1780"/>
        <w:gridCol w:w="3776"/>
        <w:gridCol w:w="2694"/>
      </w:tblGrid>
      <w:tr w:rsidR="0069726A" w:rsidRPr="00880466" w:rsidTr="00210052">
        <w:trPr>
          <w:jc w:val="center"/>
        </w:trPr>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726A" w:rsidRPr="00880466" w:rsidRDefault="0069726A" w:rsidP="003F0504">
            <w:pPr>
              <w:rPr>
                <w:rFonts w:ascii="Times New Roman" w:hAnsi="Times New Roman" w:cs="Times New Roman"/>
                <w:b/>
                <w:bCs/>
                <w:sz w:val="24"/>
                <w:szCs w:val="24"/>
              </w:rPr>
            </w:pPr>
            <w:r w:rsidRPr="00880466">
              <w:rPr>
                <w:rFonts w:ascii="Times New Roman" w:hAnsi="Times New Roman" w:cs="Times New Roman"/>
                <w:b/>
                <w:bCs/>
                <w:sz w:val="24"/>
                <w:szCs w:val="24"/>
              </w:rPr>
              <w:t>Kriterijus</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726A" w:rsidRPr="00880466" w:rsidRDefault="0069726A" w:rsidP="003F0504">
            <w:pPr>
              <w:rPr>
                <w:rFonts w:ascii="Times New Roman" w:hAnsi="Times New Roman" w:cs="Times New Roman"/>
                <w:b/>
                <w:bCs/>
                <w:sz w:val="24"/>
                <w:szCs w:val="24"/>
              </w:rPr>
            </w:pPr>
            <w:r w:rsidRPr="00880466">
              <w:rPr>
                <w:rFonts w:ascii="Times New Roman" w:hAnsi="Times New Roman" w:cs="Times New Roman"/>
                <w:b/>
                <w:bCs/>
                <w:sz w:val="24"/>
                <w:szCs w:val="24"/>
              </w:rPr>
              <w:t>Kriterijaus pavadinimas</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726A" w:rsidRPr="00880466" w:rsidRDefault="0069726A" w:rsidP="003F0504">
            <w:pPr>
              <w:rPr>
                <w:rFonts w:ascii="Times New Roman" w:hAnsi="Times New Roman" w:cs="Times New Roman"/>
                <w:b/>
                <w:bCs/>
                <w:sz w:val="24"/>
                <w:szCs w:val="24"/>
              </w:rPr>
            </w:pPr>
            <w:r w:rsidRPr="00880466">
              <w:rPr>
                <w:rFonts w:ascii="Times New Roman" w:hAnsi="Times New Roman" w:cs="Times New Roman"/>
                <w:b/>
                <w:bCs/>
                <w:sz w:val="24"/>
                <w:szCs w:val="24"/>
              </w:rPr>
              <w:t>Reikalavimai</w:t>
            </w:r>
          </w:p>
        </w:tc>
        <w:tc>
          <w:tcPr>
            <w:tcW w:w="2694" w:type="dxa"/>
            <w:tcBorders>
              <w:top w:val="single" w:sz="4" w:space="0" w:color="auto"/>
              <w:left w:val="single" w:sz="4" w:space="0" w:color="auto"/>
              <w:bottom w:val="single" w:sz="4" w:space="0" w:color="auto"/>
              <w:right w:val="single" w:sz="4" w:space="0" w:color="auto"/>
            </w:tcBorders>
          </w:tcPr>
          <w:p w:rsidR="0069726A" w:rsidRPr="00880466" w:rsidRDefault="0069726A" w:rsidP="003F0504">
            <w:pPr>
              <w:rPr>
                <w:rFonts w:ascii="Times New Roman" w:hAnsi="Times New Roman" w:cs="Times New Roman"/>
                <w:b/>
                <w:bCs/>
                <w:sz w:val="24"/>
                <w:szCs w:val="24"/>
              </w:rPr>
            </w:pPr>
            <w:r w:rsidRPr="00880466">
              <w:rPr>
                <w:rFonts w:ascii="Times New Roman" w:hAnsi="Times New Roman" w:cs="Times New Roman"/>
                <w:b/>
                <w:bCs/>
                <w:sz w:val="24"/>
                <w:szCs w:val="24"/>
              </w:rPr>
              <w:t>Skiriami balai</w:t>
            </w:r>
          </w:p>
        </w:tc>
      </w:tr>
      <w:tr w:rsidR="0069726A" w:rsidRPr="00880466" w:rsidTr="00210052">
        <w:trPr>
          <w:jc w:val="center"/>
        </w:trPr>
        <w:tc>
          <w:tcPr>
            <w:tcW w:w="1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726A" w:rsidRPr="00880466" w:rsidRDefault="0069726A" w:rsidP="003F0504">
            <w:pPr>
              <w:rPr>
                <w:rFonts w:ascii="Times New Roman" w:hAnsi="Times New Roman" w:cs="Times New Roman"/>
                <w:sz w:val="24"/>
                <w:szCs w:val="24"/>
                <w:lang w:val="en-US"/>
              </w:rPr>
            </w:pPr>
            <w:r w:rsidRPr="00880466">
              <w:rPr>
                <w:rFonts w:ascii="Times New Roman" w:hAnsi="Times New Roman" w:cs="Times New Roman"/>
                <w:sz w:val="24"/>
                <w:szCs w:val="24"/>
              </w:rPr>
              <w:t>T</w:t>
            </w:r>
            <w:r w:rsidR="00210052" w:rsidRPr="00880466">
              <w:rPr>
                <w:rFonts w:ascii="Times New Roman" w:hAnsi="Times New Roman" w:cs="Times New Roman"/>
                <w:sz w:val="24"/>
                <w:szCs w:val="24"/>
                <w:vertAlign w:val="subscript"/>
              </w:rPr>
              <w:t>3</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726A" w:rsidRPr="00880466" w:rsidRDefault="0069726A" w:rsidP="003F0504">
            <w:pPr>
              <w:rPr>
                <w:rFonts w:ascii="Times New Roman" w:hAnsi="Times New Roman" w:cs="Times New Roman"/>
                <w:sz w:val="24"/>
                <w:szCs w:val="24"/>
              </w:rPr>
            </w:pPr>
            <w:r w:rsidRPr="00880466">
              <w:rPr>
                <w:rFonts w:ascii="Times New Roman" w:hAnsi="Times New Roman" w:cs="Times New Roman"/>
                <w:sz w:val="24"/>
                <w:szCs w:val="24"/>
              </w:rPr>
              <w:t>Alkoholio kontrolės darbe sistema</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726A" w:rsidRPr="00880466" w:rsidRDefault="0069726A" w:rsidP="003F0504">
            <w:pPr>
              <w:rPr>
                <w:rFonts w:ascii="Times New Roman" w:hAnsi="Times New Roman" w:cs="Times New Roman"/>
                <w:sz w:val="24"/>
                <w:szCs w:val="24"/>
              </w:rPr>
            </w:pPr>
            <w:r w:rsidRPr="00880466">
              <w:rPr>
                <w:rFonts w:ascii="Times New Roman" w:hAnsi="Times New Roman" w:cs="Times New Roman"/>
                <w:sz w:val="24"/>
                <w:szCs w:val="24"/>
              </w:rPr>
              <w:t>Tiekėjas įsipareigoja nuo statybos darbų pradžios taikyti alkoholio kontrolės darbe sistemą:</w:t>
            </w:r>
          </w:p>
          <w:p w:rsidR="0069726A" w:rsidRPr="00880466" w:rsidRDefault="0069726A" w:rsidP="003F0504">
            <w:pPr>
              <w:rPr>
                <w:rFonts w:ascii="Times New Roman" w:hAnsi="Times New Roman" w:cs="Times New Roman"/>
                <w:sz w:val="24"/>
                <w:szCs w:val="24"/>
              </w:rPr>
            </w:pPr>
            <w:r w:rsidRPr="00880466">
              <w:rPr>
                <w:rFonts w:ascii="Times New Roman" w:hAnsi="Times New Roman" w:cs="Times New Roman"/>
                <w:sz w:val="24"/>
                <w:szCs w:val="24"/>
              </w:rPr>
              <w:t>- tikrinti ir registruoti į statybvietę įeinančių asmenų blaivumą naudojant galiojančią metrologinę patikrą turintį alkoholio detektorių.</w:t>
            </w:r>
          </w:p>
          <w:p w:rsidR="0069726A" w:rsidRPr="00880466" w:rsidRDefault="0069726A" w:rsidP="003F0504">
            <w:pP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69726A" w:rsidRPr="00880466" w:rsidRDefault="0069726A" w:rsidP="003F0504">
            <w:pPr>
              <w:rPr>
                <w:rFonts w:ascii="Times New Roman" w:hAnsi="Times New Roman" w:cs="Times New Roman"/>
                <w:sz w:val="24"/>
                <w:szCs w:val="24"/>
              </w:rPr>
            </w:pPr>
            <w:r w:rsidRPr="00880466">
              <w:rPr>
                <w:rFonts w:ascii="Times New Roman" w:hAnsi="Times New Roman" w:cs="Times New Roman"/>
                <w:sz w:val="24"/>
                <w:szCs w:val="24"/>
              </w:rPr>
              <w:t xml:space="preserve">Jei vertinamo pasiūlymo reikšmė </w:t>
            </w:r>
            <w:r w:rsidR="00AF76C7" w:rsidRPr="00880466">
              <w:rPr>
                <w:rFonts w:ascii="Times New Roman" w:hAnsi="Times New Roman" w:cs="Times New Roman"/>
                <w:sz w:val="24"/>
                <w:szCs w:val="24"/>
              </w:rPr>
              <w:t>„</w:t>
            </w:r>
            <w:r w:rsidRPr="00880466">
              <w:rPr>
                <w:rFonts w:ascii="Times New Roman" w:hAnsi="Times New Roman" w:cs="Times New Roman"/>
                <w:sz w:val="24"/>
                <w:szCs w:val="24"/>
              </w:rPr>
              <w:t>T</w:t>
            </w:r>
            <w:r w:rsidR="005272CE" w:rsidRPr="00880466">
              <w:rPr>
                <w:rFonts w:ascii="Times New Roman" w:hAnsi="Times New Roman" w:cs="Times New Roman"/>
                <w:sz w:val="24"/>
                <w:szCs w:val="24"/>
              </w:rPr>
              <w:t>AIP</w:t>
            </w:r>
            <w:r w:rsidR="00AF76C7" w:rsidRPr="00880466">
              <w:rPr>
                <w:rFonts w:ascii="Times New Roman" w:hAnsi="Times New Roman" w:cs="Times New Roman"/>
                <w:sz w:val="24"/>
                <w:szCs w:val="24"/>
              </w:rPr>
              <w:t>“</w:t>
            </w:r>
            <w:r w:rsidRPr="00880466">
              <w:rPr>
                <w:rFonts w:ascii="Times New Roman" w:hAnsi="Times New Roman" w:cs="Times New Roman"/>
                <w:sz w:val="24"/>
                <w:szCs w:val="24"/>
              </w:rPr>
              <w:t>,</w:t>
            </w:r>
          </w:p>
          <w:p w:rsidR="0069726A" w:rsidRPr="00880466" w:rsidRDefault="0069726A" w:rsidP="003F0504">
            <w:pPr>
              <w:rPr>
                <w:rFonts w:ascii="Times New Roman" w:hAnsi="Times New Roman" w:cs="Times New Roman"/>
                <w:sz w:val="24"/>
                <w:szCs w:val="24"/>
              </w:rPr>
            </w:pPr>
            <w:r w:rsidRPr="00880466">
              <w:rPr>
                <w:rFonts w:ascii="Times New Roman" w:hAnsi="Times New Roman" w:cs="Times New Roman"/>
                <w:sz w:val="24"/>
                <w:szCs w:val="24"/>
              </w:rPr>
              <w:t>T</w:t>
            </w:r>
            <w:r w:rsidR="009C5DDE" w:rsidRPr="00880466">
              <w:rPr>
                <w:rFonts w:ascii="Times New Roman" w:hAnsi="Times New Roman" w:cs="Times New Roman"/>
                <w:sz w:val="24"/>
                <w:szCs w:val="24"/>
                <w:vertAlign w:val="subscript"/>
              </w:rPr>
              <w:t>3</w:t>
            </w:r>
            <w:r w:rsidRPr="00880466">
              <w:rPr>
                <w:rFonts w:ascii="Times New Roman" w:hAnsi="Times New Roman" w:cs="Times New Roman"/>
                <w:sz w:val="24"/>
                <w:szCs w:val="24"/>
              </w:rPr>
              <w:t xml:space="preserve"> = 2,5 balo; </w:t>
            </w:r>
          </w:p>
          <w:p w:rsidR="0069726A" w:rsidRPr="00880466" w:rsidRDefault="0069726A" w:rsidP="003F0504">
            <w:pPr>
              <w:rPr>
                <w:rFonts w:ascii="Times New Roman" w:hAnsi="Times New Roman" w:cs="Times New Roman"/>
                <w:sz w:val="24"/>
                <w:szCs w:val="24"/>
              </w:rPr>
            </w:pPr>
            <w:r w:rsidRPr="00880466">
              <w:rPr>
                <w:rFonts w:ascii="Times New Roman" w:hAnsi="Times New Roman" w:cs="Times New Roman"/>
                <w:sz w:val="24"/>
                <w:szCs w:val="24"/>
              </w:rPr>
              <w:t xml:space="preserve">Jei vertinamo pasiūlymo reikšmė </w:t>
            </w:r>
            <w:r w:rsidR="00AF76C7" w:rsidRPr="00880466">
              <w:rPr>
                <w:rFonts w:ascii="Times New Roman" w:hAnsi="Times New Roman" w:cs="Times New Roman"/>
                <w:sz w:val="24"/>
                <w:szCs w:val="24"/>
              </w:rPr>
              <w:t>„</w:t>
            </w:r>
            <w:r w:rsidRPr="00880466">
              <w:rPr>
                <w:rFonts w:ascii="Times New Roman" w:hAnsi="Times New Roman" w:cs="Times New Roman"/>
                <w:sz w:val="24"/>
                <w:szCs w:val="24"/>
              </w:rPr>
              <w:t>N</w:t>
            </w:r>
            <w:r w:rsidR="005272CE" w:rsidRPr="00880466">
              <w:rPr>
                <w:rFonts w:ascii="Times New Roman" w:hAnsi="Times New Roman" w:cs="Times New Roman"/>
                <w:sz w:val="24"/>
                <w:szCs w:val="24"/>
              </w:rPr>
              <w:t>E</w:t>
            </w:r>
            <w:r w:rsidR="00AF76C7" w:rsidRPr="00880466">
              <w:rPr>
                <w:rFonts w:ascii="Times New Roman" w:hAnsi="Times New Roman" w:cs="Times New Roman"/>
                <w:sz w:val="24"/>
                <w:szCs w:val="24"/>
              </w:rPr>
              <w:t>“</w:t>
            </w:r>
            <w:r w:rsidRPr="00880466">
              <w:rPr>
                <w:rFonts w:ascii="Times New Roman" w:hAnsi="Times New Roman" w:cs="Times New Roman"/>
                <w:sz w:val="24"/>
                <w:szCs w:val="24"/>
              </w:rPr>
              <w:t>,</w:t>
            </w:r>
          </w:p>
          <w:p w:rsidR="0069726A" w:rsidRPr="00880466" w:rsidRDefault="0069726A" w:rsidP="003F0504">
            <w:pPr>
              <w:rPr>
                <w:rFonts w:ascii="Times New Roman" w:hAnsi="Times New Roman" w:cs="Times New Roman"/>
                <w:sz w:val="24"/>
                <w:szCs w:val="24"/>
              </w:rPr>
            </w:pPr>
            <w:r w:rsidRPr="00880466">
              <w:rPr>
                <w:rFonts w:ascii="Times New Roman" w:hAnsi="Times New Roman" w:cs="Times New Roman"/>
                <w:sz w:val="24"/>
                <w:szCs w:val="24"/>
              </w:rPr>
              <w:t>T</w:t>
            </w:r>
            <w:r w:rsidR="009C5DDE" w:rsidRPr="00880466">
              <w:rPr>
                <w:rFonts w:ascii="Times New Roman" w:hAnsi="Times New Roman" w:cs="Times New Roman"/>
                <w:sz w:val="24"/>
                <w:szCs w:val="24"/>
                <w:vertAlign w:val="subscript"/>
              </w:rPr>
              <w:t>3</w:t>
            </w:r>
            <w:r w:rsidRPr="00880466">
              <w:rPr>
                <w:rFonts w:ascii="Times New Roman" w:hAnsi="Times New Roman" w:cs="Times New Roman"/>
                <w:sz w:val="24"/>
                <w:szCs w:val="24"/>
              </w:rPr>
              <w:t xml:space="preserve"> = 0 balų.</w:t>
            </w:r>
          </w:p>
        </w:tc>
      </w:tr>
    </w:tbl>
    <w:p w:rsidR="0069726A" w:rsidRPr="00880466" w:rsidRDefault="0069726A" w:rsidP="0069726A">
      <w:pPr>
        <w:rPr>
          <w:rFonts w:ascii="Times New Roman" w:hAnsi="Times New Roman" w:cs="Times New Roman"/>
          <w:sz w:val="24"/>
          <w:szCs w:val="24"/>
        </w:rPr>
      </w:pPr>
    </w:p>
    <w:p w:rsidR="003A2538" w:rsidRPr="00880466" w:rsidRDefault="00DE2592" w:rsidP="00EF55E3">
      <w:pPr>
        <w:pStyle w:val="Pagrindinistekstas"/>
        <w:numPr>
          <w:ilvl w:val="2"/>
          <w:numId w:val="12"/>
        </w:numPr>
        <w:tabs>
          <w:tab w:val="left" w:pos="1701"/>
        </w:tabs>
        <w:ind w:left="0" w:firstLine="851"/>
        <w:rPr>
          <w:rFonts w:ascii="Times New Roman" w:hAnsi="Times New Roman" w:cs="Times New Roman"/>
          <w:i/>
          <w:color w:val="000000" w:themeColor="text1"/>
          <w:sz w:val="24"/>
          <w:szCs w:val="24"/>
        </w:rPr>
      </w:pPr>
      <w:r w:rsidRPr="00880466">
        <w:rPr>
          <w:rFonts w:ascii="Times New Roman" w:hAnsi="Times New Roman" w:cs="Times New Roman"/>
          <w:b/>
          <w:bCs/>
          <w:sz w:val="24"/>
          <w:szCs w:val="24"/>
        </w:rPr>
        <w:t xml:space="preserve">Ketvirtasis kriterijus – </w:t>
      </w:r>
      <w:r w:rsidR="003A2538" w:rsidRPr="00880466">
        <w:rPr>
          <w:rFonts w:ascii="Times New Roman" w:hAnsi="Times New Roman" w:cs="Times New Roman"/>
          <w:b/>
          <w:bCs/>
          <w:i/>
          <w:iCs/>
          <w:sz w:val="24"/>
          <w:szCs w:val="24"/>
        </w:rPr>
        <w:t>viso</w:t>
      </w:r>
      <w:r w:rsidR="008E57D6">
        <w:rPr>
          <w:rFonts w:ascii="Times New Roman" w:hAnsi="Times New Roman" w:cs="Times New Roman"/>
          <w:b/>
          <w:bCs/>
          <w:i/>
          <w:iCs/>
          <w:sz w:val="24"/>
          <w:szCs w:val="24"/>
        </w:rPr>
        <w:t>s</w:t>
      </w:r>
      <w:r w:rsidR="003A2538" w:rsidRPr="00880466">
        <w:rPr>
          <w:rFonts w:ascii="Times New Roman" w:hAnsi="Times New Roman" w:cs="Times New Roman"/>
          <w:b/>
          <w:bCs/>
          <w:i/>
          <w:iCs/>
          <w:sz w:val="24"/>
          <w:szCs w:val="24"/>
        </w:rPr>
        <w:t xml:space="preserve"> nuotekų valymo proceso eksploata</w:t>
      </w:r>
      <w:r w:rsidR="008E57D6">
        <w:rPr>
          <w:rFonts w:ascii="Times New Roman" w:hAnsi="Times New Roman" w:cs="Times New Roman"/>
          <w:b/>
          <w:bCs/>
          <w:i/>
          <w:iCs/>
          <w:sz w:val="24"/>
          <w:szCs w:val="24"/>
        </w:rPr>
        <w:t>vimo</w:t>
      </w:r>
      <w:r w:rsidR="003A2538" w:rsidRPr="00880466">
        <w:rPr>
          <w:rFonts w:ascii="Times New Roman" w:hAnsi="Times New Roman" w:cs="Times New Roman"/>
          <w:b/>
          <w:bCs/>
          <w:i/>
          <w:iCs/>
          <w:sz w:val="24"/>
          <w:szCs w:val="24"/>
        </w:rPr>
        <w:t xml:space="preserve"> sąnaud</w:t>
      </w:r>
      <w:r w:rsidR="00E15F9F" w:rsidRPr="00880466">
        <w:rPr>
          <w:rFonts w:ascii="Times New Roman" w:hAnsi="Times New Roman" w:cs="Times New Roman"/>
          <w:b/>
          <w:bCs/>
          <w:i/>
          <w:iCs/>
          <w:sz w:val="24"/>
          <w:szCs w:val="24"/>
        </w:rPr>
        <w:t>o</w:t>
      </w:r>
      <w:r w:rsidR="003A2538" w:rsidRPr="00880466">
        <w:rPr>
          <w:rFonts w:ascii="Times New Roman" w:hAnsi="Times New Roman" w:cs="Times New Roman"/>
          <w:b/>
          <w:bCs/>
          <w:i/>
          <w:iCs/>
          <w:sz w:val="24"/>
          <w:szCs w:val="24"/>
        </w:rPr>
        <w:t xml:space="preserve">s </w:t>
      </w:r>
      <w:r w:rsidRPr="00880466">
        <w:rPr>
          <w:rFonts w:ascii="Times New Roman" w:hAnsi="Times New Roman" w:cs="Times New Roman"/>
          <w:b/>
          <w:bCs/>
          <w:i/>
          <w:iCs/>
          <w:sz w:val="24"/>
          <w:szCs w:val="24"/>
        </w:rPr>
        <w:t>(T</w:t>
      </w:r>
      <w:r w:rsidRPr="00880466">
        <w:rPr>
          <w:rFonts w:ascii="Times New Roman" w:hAnsi="Times New Roman" w:cs="Times New Roman"/>
          <w:b/>
          <w:bCs/>
          <w:i/>
          <w:iCs/>
          <w:sz w:val="24"/>
          <w:szCs w:val="24"/>
          <w:vertAlign w:val="subscript"/>
        </w:rPr>
        <w:t>4</w:t>
      </w:r>
      <w:r w:rsidRPr="00880466">
        <w:rPr>
          <w:rFonts w:ascii="Times New Roman" w:hAnsi="Times New Roman" w:cs="Times New Roman"/>
          <w:b/>
          <w:bCs/>
          <w:i/>
          <w:iCs/>
          <w:sz w:val="24"/>
          <w:szCs w:val="24"/>
        </w:rPr>
        <w:t>).</w:t>
      </w:r>
    </w:p>
    <w:p w:rsidR="003A2538" w:rsidRPr="00880466" w:rsidRDefault="00E15F9F" w:rsidP="00215153">
      <w:pPr>
        <w:pStyle w:val="Pagrindinistekstas"/>
        <w:numPr>
          <w:ilvl w:val="3"/>
          <w:numId w:val="12"/>
        </w:numPr>
        <w:tabs>
          <w:tab w:val="left" w:pos="1701"/>
        </w:tabs>
        <w:ind w:left="0" w:firstLine="851"/>
        <w:jc w:val="both"/>
        <w:rPr>
          <w:rFonts w:ascii="Times New Roman" w:hAnsi="Times New Roman" w:cs="Times New Roman"/>
          <w:i/>
          <w:color w:val="000000" w:themeColor="text1"/>
          <w:sz w:val="24"/>
          <w:szCs w:val="24"/>
        </w:rPr>
      </w:pPr>
      <w:r w:rsidRPr="00880466">
        <w:rPr>
          <w:rFonts w:ascii="Times New Roman" w:hAnsi="Times New Roman" w:cs="Times New Roman"/>
          <w:sz w:val="24"/>
          <w:szCs w:val="24"/>
        </w:rPr>
        <w:t>Eksploata</w:t>
      </w:r>
      <w:r w:rsidR="00875FE1">
        <w:rPr>
          <w:rFonts w:ascii="Times New Roman" w:hAnsi="Times New Roman" w:cs="Times New Roman"/>
          <w:sz w:val="24"/>
          <w:szCs w:val="24"/>
        </w:rPr>
        <w:t>vimo</w:t>
      </w:r>
      <w:r w:rsidRPr="00880466">
        <w:rPr>
          <w:rFonts w:ascii="Times New Roman" w:hAnsi="Times New Roman" w:cs="Times New Roman"/>
          <w:sz w:val="24"/>
          <w:szCs w:val="24"/>
        </w:rPr>
        <w:t xml:space="preserve"> sąnaudos turi būti apskaičiuotos vienerių metų laikotarpiui ir pateikiamos eurais per metus (Eur/metus), įvertinant visų technologinių įrenginių darbą, energijos ir reagentų poreikį bei kitas sąnaudas, reikalingas siūlomam technologiniam sprendiniui eksploatuoti.</w:t>
      </w:r>
    </w:p>
    <w:p w:rsidR="003A2538" w:rsidRPr="00880466" w:rsidRDefault="003A2538" w:rsidP="003A2538">
      <w:pPr>
        <w:pStyle w:val="Pagrindinistekstas"/>
        <w:numPr>
          <w:ilvl w:val="3"/>
          <w:numId w:val="12"/>
        </w:numPr>
        <w:tabs>
          <w:tab w:val="left" w:pos="1701"/>
        </w:tabs>
        <w:ind w:left="0" w:firstLine="851"/>
        <w:rPr>
          <w:rFonts w:ascii="Times New Roman" w:hAnsi="Times New Roman" w:cs="Times New Roman"/>
          <w:i/>
          <w:color w:val="000000" w:themeColor="text1"/>
          <w:sz w:val="24"/>
          <w:szCs w:val="24"/>
        </w:rPr>
      </w:pPr>
      <w:r w:rsidRPr="00880466">
        <w:rPr>
          <w:rFonts w:ascii="Times New Roman" w:hAnsi="Times New Roman" w:cs="Times New Roman"/>
          <w:sz w:val="24"/>
          <w:szCs w:val="24"/>
        </w:rPr>
        <w:t>Eksploata</w:t>
      </w:r>
      <w:r w:rsidR="00875FE1">
        <w:rPr>
          <w:rFonts w:ascii="Times New Roman" w:hAnsi="Times New Roman" w:cs="Times New Roman"/>
          <w:sz w:val="24"/>
          <w:szCs w:val="24"/>
        </w:rPr>
        <w:t>vimo</w:t>
      </w:r>
      <w:r w:rsidRPr="00880466">
        <w:rPr>
          <w:rFonts w:ascii="Times New Roman" w:hAnsi="Times New Roman" w:cs="Times New Roman"/>
          <w:sz w:val="24"/>
          <w:szCs w:val="24"/>
        </w:rPr>
        <w:t xml:space="preserve"> sąnaudos turi apimti:</w:t>
      </w:r>
    </w:p>
    <w:p w:rsidR="003A2538" w:rsidRPr="00880466" w:rsidRDefault="003A2538" w:rsidP="003A2538">
      <w:pPr>
        <w:pStyle w:val="Pagrindinistekstas"/>
        <w:numPr>
          <w:ilvl w:val="4"/>
          <w:numId w:val="12"/>
        </w:numPr>
        <w:tabs>
          <w:tab w:val="left" w:pos="1701"/>
        </w:tabs>
        <w:ind w:left="1843"/>
        <w:rPr>
          <w:rFonts w:ascii="Times New Roman" w:hAnsi="Times New Roman" w:cs="Times New Roman"/>
          <w:i/>
          <w:color w:val="000000" w:themeColor="text1"/>
          <w:sz w:val="24"/>
          <w:szCs w:val="24"/>
        </w:rPr>
      </w:pPr>
      <w:r w:rsidRPr="00880466">
        <w:rPr>
          <w:rFonts w:ascii="Times New Roman" w:hAnsi="Times New Roman" w:cs="Times New Roman"/>
          <w:sz w:val="24"/>
          <w:szCs w:val="24"/>
        </w:rPr>
        <w:t>elektros energijos sąnaudas visiems technologiniams įrenginiams;</w:t>
      </w:r>
    </w:p>
    <w:p w:rsidR="003A2538" w:rsidRPr="00880466" w:rsidRDefault="003A2538" w:rsidP="003A2538">
      <w:pPr>
        <w:pStyle w:val="Pagrindinistekstas"/>
        <w:numPr>
          <w:ilvl w:val="4"/>
          <w:numId w:val="12"/>
        </w:numPr>
        <w:tabs>
          <w:tab w:val="left" w:pos="1701"/>
        </w:tabs>
        <w:ind w:left="1843"/>
        <w:rPr>
          <w:rFonts w:ascii="Times New Roman" w:hAnsi="Times New Roman" w:cs="Times New Roman"/>
          <w:i/>
          <w:color w:val="000000" w:themeColor="text1"/>
          <w:sz w:val="24"/>
          <w:szCs w:val="24"/>
        </w:rPr>
      </w:pPr>
      <w:r w:rsidRPr="00880466">
        <w:rPr>
          <w:rFonts w:ascii="Times New Roman" w:hAnsi="Times New Roman" w:cs="Times New Roman"/>
          <w:sz w:val="24"/>
          <w:szCs w:val="24"/>
        </w:rPr>
        <w:t>reagentų sąnaudas, reikalingas nuotekų valymo ir (ar) dumblo apdorojimo procesui;</w:t>
      </w:r>
    </w:p>
    <w:p w:rsidR="003A2538" w:rsidRPr="00880466" w:rsidRDefault="003A2538" w:rsidP="003A2538">
      <w:pPr>
        <w:pStyle w:val="Pagrindinistekstas"/>
        <w:numPr>
          <w:ilvl w:val="4"/>
          <w:numId w:val="12"/>
        </w:numPr>
        <w:tabs>
          <w:tab w:val="left" w:pos="1701"/>
        </w:tabs>
        <w:ind w:left="1843"/>
        <w:rPr>
          <w:rFonts w:ascii="Times New Roman" w:hAnsi="Times New Roman" w:cs="Times New Roman"/>
          <w:i/>
          <w:color w:val="000000" w:themeColor="text1"/>
          <w:sz w:val="24"/>
          <w:szCs w:val="24"/>
        </w:rPr>
      </w:pPr>
      <w:r w:rsidRPr="00880466">
        <w:rPr>
          <w:rFonts w:ascii="Times New Roman" w:hAnsi="Times New Roman" w:cs="Times New Roman"/>
          <w:sz w:val="24"/>
          <w:szCs w:val="24"/>
        </w:rPr>
        <w:lastRenderedPageBreak/>
        <w:t xml:space="preserve">kuro arba šilumos energijos sąnaudas, jeigu siūlomoje technologijoje naudojami </w:t>
      </w:r>
      <w:r w:rsidR="00215153" w:rsidRPr="00880466">
        <w:rPr>
          <w:rFonts w:ascii="Times New Roman" w:hAnsi="Times New Roman" w:cs="Times New Roman"/>
          <w:sz w:val="24"/>
          <w:szCs w:val="24"/>
        </w:rPr>
        <w:t xml:space="preserve">terminiai ar kiti </w:t>
      </w:r>
      <w:r w:rsidRPr="00880466">
        <w:rPr>
          <w:rFonts w:ascii="Times New Roman" w:hAnsi="Times New Roman" w:cs="Times New Roman"/>
          <w:sz w:val="24"/>
          <w:szCs w:val="24"/>
        </w:rPr>
        <w:t>šilumin</w:t>
      </w:r>
      <w:r w:rsidR="00215153" w:rsidRPr="00880466">
        <w:rPr>
          <w:rFonts w:ascii="Times New Roman" w:hAnsi="Times New Roman" w:cs="Times New Roman"/>
          <w:sz w:val="24"/>
          <w:szCs w:val="24"/>
        </w:rPr>
        <w:t>ės energijos reikalaujantys</w:t>
      </w:r>
      <w:r w:rsidRPr="00880466">
        <w:rPr>
          <w:rFonts w:ascii="Times New Roman" w:hAnsi="Times New Roman" w:cs="Times New Roman"/>
          <w:sz w:val="24"/>
          <w:szCs w:val="24"/>
        </w:rPr>
        <w:t xml:space="preserve"> procesai.</w:t>
      </w:r>
    </w:p>
    <w:p w:rsidR="003A2538" w:rsidRPr="00880466" w:rsidRDefault="003A2538" w:rsidP="003A2538">
      <w:pPr>
        <w:pStyle w:val="Pagrindinistekstas"/>
        <w:numPr>
          <w:ilvl w:val="3"/>
          <w:numId w:val="12"/>
        </w:numPr>
        <w:tabs>
          <w:tab w:val="left" w:pos="1701"/>
        </w:tabs>
        <w:ind w:left="0" w:firstLine="709"/>
        <w:rPr>
          <w:rFonts w:ascii="Times New Roman" w:hAnsi="Times New Roman" w:cs="Times New Roman"/>
          <w:i/>
          <w:color w:val="000000" w:themeColor="text1"/>
          <w:sz w:val="24"/>
          <w:szCs w:val="24"/>
        </w:rPr>
      </w:pPr>
      <w:r w:rsidRPr="00880466">
        <w:rPr>
          <w:rFonts w:ascii="Times New Roman" w:hAnsi="Times New Roman" w:cs="Times New Roman"/>
          <w:sz w:val="24"/>
          <w:szCs w:val="24"/>
        </w:rPr>
        <w:t>Skaičiavimai turi būti atliekami pagal tiekėjo siūlomą technologi</w:t>
      </w:r>
      <w:r w:rsidR="00215153" w:rsidRPr="00880466">
        <w:rPr>
          <w:rFonts w:ascii="Times New Roman" w:hAnsi="Times New Roman" w:cs="Times New Roman"/>
          <w:sz w:val="24"/>
          <w:szCs w:val="24"/>
        </w:rPr>
        <w:t>nį sprendinį</w:t>
      </w:r>
      <w:r w:rsidRPr="00880466">
        <w:rPr>
          <w:rFonts w:ascii="Times New Roman" w:hAnsi="Times New Roman" w:cs="Times New Roman"/>
          <w:sz w:val="24"/>
          <w:szCs w:val="24"/>
        </w:rPr>
        <w:t xml:space="preserve">, naudojant </w:t>
      </w:r>
      <w:r w:rsidR="003C7095">
        <w:rPr>
          <w:rFonts w:ascii="Times New Roman" w:hAnsi="Times New Roman" w:cs="Times New Roman"/>
          <w:sz w:val="24"/>
          <w:szCs w:val="24"/>
        </w:rPr>
        <w:t>Perkančiojo subjekto</w:t>
      </w:r>
      <w:r w:rsidRPr="00880466">
        <w:rPr>
          <w:rFonts w:ascii="Times New Roman" w:hAnsi="Times New Roman" w:cs="Times New Roman"/>
          <w:sz w:val="24"/>
          <w:szCs w:val="24"/>
        </w:rPr>
        <w:t xml:space="preserve"> vertinimui nustatytas energijos kainas:</w:t>
      </w:r>
    </w:p>
    <w:p w:rsidR="003A2538" w:rsidRPr="00880466" w:rsidRDefault="003A2538" w:rsidP="003A2538">
      <w:pPr>
        <w:pStyle w:val="Pagrindinistekstas"/>
        <w:numPr>
          <w:ilvl w:val="4"/>
          <w:numId w:val="12"/>
        </w:numPr>
        <w:tabs>
          <w:tab w:val="left" w:pos="1701"/>
        </w:tabs>
        <w:ind w:left="0" w:firstLine="709"/>
        <w:rPr>
          <w:rFonts w:ascii="Times New Roman" w:hAnsi="Times New Roman" w:cs="Times New Roman"/>
          <w:i/>
          <w:color w:val="000000" w:themeColor="text1"/>
          <w:sz w:val="24"/>
          <w:szCs w:val="24"/>
        </w:rPr>
      </w:pPr>
      <w:r w:rsidRPr="00880466">
        <w:rPr>
          <w:rFonts w:ascii="Times New Roman" w:hAnsi="Times New Roman" w:cs="Times New Roman"/>
          <w:sz w:val="24"/>
          <w:szCs w:val="24"/>
        </w:rPr>
        <w:t>elektros energijos kaina – 0,20 Eur/kWh;</w:t>
      </w:r>
    </w:p>
    <w:p w:rsidR="003A2538" w:rsidRPr="00880466" w:rsidRDefault="003A2538" w:rsidP="003A2538">
      <w:pPr>
        <w:pStyle w:val="Pagrindinistekstas"/>
        <w:numPr>
          <w:ilvl w:val="4"/>
          <w:numId w:val="12"/>
        </w:numPr>
        <w:tabs>
          <w:tab w:val="left" w:pos="1701"/>
        </w:tabs>
        <w:ind w:left="0" w:firstLine="709"/>
        <w:rPr>
          <w:rFonts w:ascii="Times New Roman" w:hAnsi="Times New Roman" w:cs="Times New Roman"/>
          <w:i/>
          <w:color w:val="000000" w:themeColor="text1"/>
          <w:sz w:val="24"/>
          <w:szCs w:val="24"/>
        </w:rPr>
      </w:pPr>
      <w:r w:rsidRPr="00880466">
        <w:rPr>
          <w:rFonts w:ascii="Times New Roman" w:hAnsi="Times New Roman" w:cs="Times New Roman"/>
          <w:sz w:val="24"/>
          <w:szCs w:val="24"/>
        </w:rPr>
        <w:t>šilumos arba kuro energijos kaina – 0,08 Eur/kWh</w:t>
      </w:r>
      <w:r w:rsidR="00215153" w:rsidRPr="00880466">
        <w:rPr>
          <w:rFonts w:ascii="Times New Roman" w:hAnsi="Times New Roman" w:cs="Times New Roman"/>
          <w:sz w:val="24"/>
          <w:szCs w:val="24"/>
        </w:rPr>
        <w:t>.</w:t>
      </w:r>
    </w:p>
    <w:p w:rsidR="00215153" w:rsidRPr="00880466" w:rsidRDefault="00215153" w:rsidP="00215153">
      <w:pPr>
        <w:pStyle w:val="Pagrindinistekstas"/>
        <w:numPr>
          <w:ilvl w:val="4"/>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Pateikiami skaičiavimai turi būti pagrįsti galiojančiais normatyviniais dokumentais, technologinės įrangos gamintojų duomenimis, techniniais reglamentais arba kita objektyvia ir patikrinama informacija, naudojama projektuojant nuotekų valymo įrenginius.</w:t>
      </w:r>
    </w:p>
    <w:p w:rsidR="00215153" w:rsidRPr="00880466" w:rsidRDefault="00215153" w:rsidP="00215153">
      <w:pPr>
        <w:pStyle w:val="Pagrindinistekstas"/>
        <w:numPr>
          <w:ilvl w:val="4"/>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Skaičiavimuose naudojamos prielaidos, koeficientai, įrenginių galingumai, energijos sąnaudos, reagentų kiekiai ir kiti rodikliai turi būti pagrįsti ir realiai pritaikomi siūlomam technologiniam sprendiniui.</w:t>
      </w:r>
    </w:p>
    <w:p w:rsidR="00215153" w:rsidRPr="00880466" w:rsidRDefault="00215153" w:rsidP="00215153">
      <w:pPr>
        <w:pStyle w:val="Pagrindinistekstas"/>
        <w:numPr>
          <w:ilvl w:val="4"/>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Jeigu pateikti skaičiavimai nėra pagrįsti, prieštarauja normatyviniams dokumentams, gamintojų duomenims arba jų neįmanoma patikrinti, laikoma, kad pasiūlymas šia apimtimi neatitinka pirkimo dokumentų reikalavimų ir vertinant pagal atitinkamą kriterijų balai neskiriami.</w:t>
      </w:r>
    </w:p>
    <w:p w:rsidR="003A2538" w:rsidRPr="00880466" w:rsidRDefault="003A2538" w:rsidP="003A2538">
      <w:pPr>
        <w:pStyle w:val="Pagrindinistekstas"/>
        <w:numPr>
          <w:ilvl w:val="3"/>
          <w:numId w:val="12"/>
        </w:numPr>
        <w:tabs>
          <w:tab w:val="left" w:pos="1701"/>
        </w:tabs>
        <w:ind w:left="0" w:firstLine="709"/>
        <w:rPr>
          <w:rFonts w:ascii="Times New Roman" w:hAnsi="Times New Roman" w:cs="Times New Roman"/>
          <w:i/>
          <w:color w:val="000000" w:themeColor="text1"/>
          <w:sz w:val="24"/>
          <w:szCs w:val="24"/>
        </w:rPr>
      </w:pPr>
      <w:r w:rsidRPr="00880466">
        <w:rPr>
          <w:rFonts w:ascii="Times New Roman" w:hAnsi="Times New Roman" w:cs="Times New Roman"/>
          <w:sz w:val="24"/>
          <w:szCs w:val="24"/>
        </w:rPr>
        <w:t>Metinės eksploata</w:t>
      </w:r>
      <w:r w:rsidR="00875FE1">
        <w:rPr>
          <w:rFonts w:ascii="Times New Roman" w:hAnsi="Times New Roman" w:cs="Times New Roman"/>
          <w:sz w:val="24"/>
          <w:szCs w:val="24"/>
        </w:rPr>
        <w:t>vimo</w:t>
      </w:r>
      <w:r w:rsidRPr="00880466">
        <w:rPr>
          <w:rFonts w:ascii="Times New Roman" w:hAnsi="Times New Roman" w:cs="Times New Roman"/>
          <w:sz w:val="24"/>
          <w:szCs w:val="24"/>
        </w:rPr>
        <w:t xml:space="preserve"> sąnaudos apskaičiuojamos:</w:t>
      </w:r>
    </w:p>
    <w:p w:rsidR="003A2538" w:rsidRPr="00880466" w:rsidRDefault="003A2538" w:rsidP="003A2538">
      <w:pPr>
        <w:pStyle w:val="prastasistinklapis"/>
        <w:ind w:firstLine="1701"/>
        <w:rPr>
          <w:rFonts w:ascii="Times New Roman" w:hAnsi="Times New Roman" w:cs="Times New Roman"/>
          <w:sz w:val="24"/>
        </w:rPr>
      </w:pPr>
      <w:r w:rsidRPr="00880466">
        <w:rPr>
          <w:rFonts w:ascii="Times New Roman" w:hAnsi="Times New Roman" w:cs="Times New Roman"/>
          <w:sz w:val="24"/>
        </w:rPr>
        <w:t>T</w:t>
      </w:r>
      <w:r w:rsidRPr="00880466">
        <w:rPr>
          <w:rFonts w:ascii="Times New Roman" w:hAnsi="Times New Roman" w:cs="Times New Roman"/>
          <w:sz w:val="24"/>
          <w:vertAlign w:val="subscript"/>
        </w:rPr>
        <w:t>4</w:t>
      </w:r>
      <w:r w:rsidRPr="00880466">
        <w:rPr>
          <w:rFonts w:ascii="Times New Roman" w:hAnsi="Times New Roman" w:cs="Times New Roman"/>
          <w:sz w:val="24"/>
        </w:rPr>
        <w:t xml:space="preserve"> = </w:t>
      </w:r>
      <w:proofErr w:type="spellStart"/>
      <w:r w:rsidR="007B740A" w:rsidRPr="00880466">
        <w:rPr>
          <w:rFonts w:ascii="Times New Roman" w:hAnsi="Times New Roman" w:cs="Times New Roman"/>
          <w:sz w:val="24"/>
        </w:rPr>
        <w:t>P</w:t>
      </w:r>
      <w:r w:rsidRPr="00880466">
        <w:rPr>
          <w:rFonts w:ascii="Times New Roman" w:hAnsi="Times New Roman" w:cs="Times New Roman"/>
          <w:sz w:val="24"/>
          <w:vertAlign w:val="subscript"/>
        </w:rPr>
        <w:t>e</w:t>
      </w:r>
      <w:proofErr w:type="spellEnd"/>
      <w:r w:rsidRPr="00880466">
        <w:rPr>
          <w:rFonts w:ascii="Times New Roman" w:hAnsi="Times New Roman" w:cs="Times New Roman"/>
          <w:sz w:val="24"/>
        </w:rPr>
        <w:t xml:space="preserve"> + </w:t>
      </w:r>
      <w:proofErr w:type="spellStart"/>
      <w:r w:rsidR="007B740A" w:rsidRPr="00880466">
        <w:rPr>
          <w:rFonts w:ascii="Times New Roman" w:hAnsi="Times New Roman" w:cs="Times New Roman"/>
          <w:sz w:val="24"/>
        </w:rPr>
        <w:t>P</w:t>
      </w:r>
      <w:r w:rsidRPr="00880466">
        <w:rPr>
          <w:rFonts w:ascii="Times New Roman" w:hAnsi="Times New Roman" w:cs="Times New Roman"/>
          <w:sz w:val="24"/>
          <w:vertAlign w:val="subscript"/>
        </w:rPr>
        <w:t>r</w:t>
      </w:r>
      <w:proofErr w:type="spellEnd"/>
      <w:r w:rsidRPr="00880466">
        <w:rPr>
          <w:rFonts w:ascii="Times New Roman" w:hAnsi="Times New Roman" w:cs="Times New Roman"/>
          <w:sz w:val="24"/>
        </w:rPr>
        <w:t xml:space="preserve"> + </w:t>
      </w:r>
      <w:proofErr w:type="spellStart"/>
      <w:r w:rsidR="007B740A" w:rsidRPr="00880466">
        <w:rPr>
          <w:rFonts w:ascii="Times New Roman" w:hAnsi="Times New Roman" w:cs="Times New Roman"/>
          <w:sz w:val="24"/>
        </w:rPr>
        <w:t>P</w:t>
      </w:r>
      <w:r w:rsidRPr="00880466">
        <w:rPr>
          <w:rFonts w:ascii="Times New Roman" w:hAnsi="Times New Roman" w:cs="Times New Roman"/>
          <w:sz w:val="24"/>
          <w:vertAlign w:val="subscript"/>
        </w:rPr>
        <w:t>k</w:t>
      </w:r>
      <w:proofErr w:type="spellEnd"/>
    </w:p>
    <w:p w:rsidR="003A2538" w:rsidRPr="00880466" w:rsidRDefault="003A2538" w:rsidP="003A2538">
      <w:pPr>
        <w:pStyle w:val="prastasistinklapis"/>
        <w:rPr>
          <w:rFonts w:ascii="Times New Roman" w:hAnsi="Times New Roman" w:cs="Times New Roman"/>
          <w:sz w:val="24"/>
        </w:rPr>
      </w:pPr>
      <w:r w:rsidRPr="00880466">
        <w:rPr>
          <w:rFonts w:ascii="Times New Roman" w:hAnsi="Times New Roman" w:cs="Times New Roman"/>
          <w:sz w:val="24"/>
        </w:rPr>
        <w:t>kur:</w:t>
      </w:r>
    </w:p>
    <w:p w:rsidR="003A2538" w:rsidRPr="00880466" w:rsidRDefault="003A2538" w:rsidP="003A2538">
      <w:pPr>
        <w:pStyle w:val="prastasistinklapis"/>
        <w:numPr>
          <w:ilvl w:val="0"/>
          <w:numId w:val="18"/>
        </w:numPr>
        <w:rPr>
          <w:rFonts w:ascii="Times New Roman" w:hAnsi="Times New Roman" w:cs="Times New Roman"/>
          <w:sz w:val="24"/>
        </w:rPr>
      </w:pPr>
      <w:r w:rsidRPr="00880466">
        <w:rPr>
          <w:rFonts w:ascii="Times New Roman" w:hAnsi="Times New Roman" w:cs="Times New Roman"/>
          <w:sz w:val="24"/>
        </w:rPr>
        <w:t>T</w:t>
      </w:r>
      <w:r w:rsidRPr="00880466">
        <w:rPr>
          <w:rFonts w:ascii="Times New Roman" w:hAnsi="Times New Roman" w:cs="Times New Roman"/>
          <w:sz w:val="24"/>
          <w:vertAlign w:val="subscript"/>
        </w:rPr>
        <w:t>4</w:t>
      </w:r>
      <w:r w:rsidRPr="00880466">
        <w:rPr>
          <w:rFonts w:ascii="Times New Roman" w:hAnsi="Times New Roman" w:cs="Times New Roman"/>
          <w:sz w:val="24"/>
        </w:rPr>
        <w:t xml:space="preserve"> – bendros eksploata</w:t>
      </w:r>
      <w:r w:rsidR="00875FE1">
        <w:rPr>
          <w:rFonts w:ascii="Times New Roman" w:hAnsi="Times New Roman" w:cs="Times New Roman"/>
          <w:sz w:val="24"/>
        </w:rPr>
        <w:t>vimo</w:t>
      </w:r>
      <w:r w:rsidRPr="00880466">
        <w:rPr>
          <w:rFonts w:ascii="Times New Roman" w:hAnsi="Times New Roman" w:cs="Times New Roman"/>
          <w:sz w:val="24"/>
        </w:rPr>
        <w:t xml:space="preserve"> sąnaudos;</w:t>
      </w:r>
    </w:p>
    <w:p w:rsidR="003A2538" w:rsidRPr="00880466" w:rsidRDefault="007B740A" w:rsidP="003A2538">
      <w:pPr>
        <w:pStyle w:val="prastasistinklapis"/>
        <w:numPr>
          <w:ilvl w:val="0"/>
          <w:numId w:val="18"/>
        </w:numPr>
        <w:rPr>
          <w:rFonts w:ascii="Times New Roman" w:hAnsi="Times New Roman" w:cs="Times New Roman"/>
          <w:sz w:val="24"/>
        </w:rPr>
      </w:pPr>
      <w:proofErr w:type="spellStart"/>
      <w:r w:rsidRPr="00880466">
        <w:rPr>
          <w:rFonts w:ascii="Times New Roman" w:hAnsi="Times New Roman" w:cs="Times New Roman"/>
          <w:sz w:val="24"/>
        </w:rPr>
        <w:t>P</w:t>
      </w:r>
      <w:r w:rsidR="003A2538" w:rsidRPr="00880466">
        <w:rPr>
          <w:rFonts w:ascii="Times New Roman" w:hAnsi="Times New Roman" w:cs="Times New Roman"/>
          <w:sz w:val="24"/>
        </w:rPr>
        <w:t>e</w:t>
      </w:r>
      <w:proofErr w:type="spellEnd"/>
      <w:r w:rsidR="003A2538" w:rsidRPr="00880466">
        <w:rPr>
          <w:rFonts w:ascii="Times New Roman" w:hAnsi="Times New Roman" w:cs="Times New Roman"/>
          <w:sz w:val="24"/>
        </w:rPr>
        <w:t xml:space="preserve"> – elektros energijos sąnaudos;</w:t>
      </w:r>
    </w:p>
    <w:p w:rsidR="003A2538" w:rsidRPr="00880466" w:rsidRDefault="007B740A" w:rsidP="003A2538">
      <w:pPr>
        <w:pStyle w:val="prastasistinklapis"/>
        <w:numPr>
          <w:ilvl w:val="0"/>
          <w:numId w:val="18"/>
        </w:numPr>
        <w:rPr>
          <w:rFonts w:ascii="Times New Roman" w:hAnsi="Times New Roman" w:cs="Times New Roman"/>
          <w:sz w:val="24"/>
        </w:rPr>
      </w:pPr>
      <w:proofErr w:type="spellStart"/>
      <w:r w:rsidRPr="00880466">
        <w:rPr>
          <w:rFonts w:ascii="Times New Roman" w:hAnsi="Times New Roman" w:cs="Times New Roman"/>
          <w:sz w:val="24"/>
        </w:rPr>
        <w:t>P</w:t>
      </w:r>
      <w:r w:rsidR="003A2538" w:rsidRPr="00880466">
        <w:rPr>
          <w:rFonts w:ascii="Times New Roman" w:hAnsi="Times New Roman" w:cs="Times New Roman"/>
          <w:sz w:val="24"/>
        </w:rPr>
        <w:t>r</w:t>
      </w:r>
      <w:proofErr w:type="spellEnd"/>
      <w:r w:rsidR="003A2538" w:rsidRPr="00880466">
        <w:rPr>
          <w:rFonts w:ascii="Times New Roman" w:hAnsi="Times New Roman" w:cs="Times New Roman"/>
          <w:sz w:val="24"/>
        </w:rPr>
        <w:t xml:space="preserve"> – reagentų sąnaudos;</w:t>
      </w:r>
    </w:p>
    <w:p w:rsidR="003A2538" w:rsidRPr="00880466" w:rsidRDefault="007B740A" w:rsidP="003A2538">
      <w:pPr>
        <w:pStyle w:val="prastasistinklapis"/>
        <w:numPr>
          <w:ilvl w:val="0"/>
          <w:numId w:val="18"/>
        </w:numPr>
        <w:rPr>
          <w:rFonts w:ascii="Times New Roman" w:hAnsi="Times New Roman" w:cs="Times New Roman"/>
          <w:sz w:val="24"/>
        </w:rPr>
      </w:pPr>
      <w:proofErr w:type="spellStart"/>
      <w:r w:rsidRPr="00880466">
        <w:rPr>
          <w:rFonts w:ascii="Times New Roman" w:hAnsi="Times New Roman" w:cs="Times New Roman"/>
          <w:sz w:val="24"/>
        </w:rPr>
        <w:t>P</w:t>
      </w:r>
      <w:r w:rsidR="003A2538" w:rsidRPr="00880466">
        <w:rPr>
          <w:rFonts w:ascii="Times New Roman" w:hAnsi="Times New Roman" w:cs="Times New Roman"/>
          <w:sz w:val="24"/>
        </w:rPr>
        <w:t>k</w:t>
      </w:r>
      <w:proofErr w:type="spellEnd"/>
      <w:r w:rsidR="003A2538" w:rsidRPr="00880466">
        <w:rPr>
          <w:rFonts w:ascii="Times New Roman" w:hAnsi="Times New Roman" w:cs="Times New Roman"/>
          <w:sz w:val="24"/>
        </w:rPr>
        <w:t xml:space="preserve"> – kuro arba šilumos energijos sąnaudos (jei taikoma).</w:t>
      </w:r>
    </w:p>
    <w:p w:rsidR="008355AD" w:rsidRPr="00880466" w:rsidRDefault="008355AD" w:rsidP="008355AD">
      <w:pPr>
        <w:pStyle w:val="Sraopastraipa"/>
        <w:numPr>
          <w:ilvl w:val="3"/>
          <w:numId w:val="12"/>
        </w:numPr>
        <w:spacing w:before="100" w:beforeAutospacing="1" w:after="100" w:afterAutospacing="1"/>
        <w:ind w:left="0" w:firstLine="709"/>
        <w:rPr>
          <w:rFonts w:ascii="Times New Roman" w:hAnsi="Times New Roman" w:cs="Times New Roman"/>
          <w:sz w:val="24"/>
          <w:szCs w:val="24"/>
          <w:lang w:eastAsia="lt-LT"/>
        </w:rPr>
      </w:pPr>
      <w:r w:rsidRPr="00880466">
        <w:rPr>
          <w:rFonts w:ascii="Times New Roman" w:hAnsi="Times New Roman" w:cs="Times New Roman"/>
          <w:sz w:val="24"/>
          <w:szCs w:val="24"/>
        </w:rPr>
        <w:t>Geriausia vertė suteikiama pasiūlymui, kuriame nurodytos mažiausios eksploata</w:t>
      </w:r>
      <w:r w:rsidR="00875FE1">
        <w:rPr>
          <w:rFonts w:ascii="Times New Roman" w:hAnsi="Times New Roman" w:cs="Times New Roman"/>
          <w:sz w:val="24"/>
          <w:szCs w:val="24"/>
        </w:rPr>
        <w:t>vimo</w:t>
      </w:r>
      <w:r w:rsidRPr="00880466">
        <w:rPr>
          <w:rFonts w:ascii="Times New Roman" w:hAnsi="Times New Roman" w:cs="Times New Roman"/>
          <w:sz w:val="24"/>
          <w:szCs w:val="24"/>
        </w:rPr>
        <w:t xml:space="preserve"> sąnaudos. T</w:t>
      </w:r>
      <w:r w:rsidRPr="00880466">
        <w:rPr>
          <w:rFonts w:ascii="Times New Roman" w:hAnsi="Times New Roman" w:cs="Times New Roman"/>
          <w:sz w:val="24"/>
          <w:szCs w:val="24"/>
          <w:vertAlign w:val="subscript"/>
        </w:rPr>
        <w:t>4</w:t>
      </w:r>
      <w:r w:rsidR="00882BE5" w:rsidRPr="00880466">
        <w:rPr>
          <w:rFonts w:ascii="Times New Roman" w:hAnsi="Times New Roman" w:cs="Times New Roman"/>
          <w:sz w:val="24"/>
          <w:szCs w:val="24"/>
          <w:vertAlign w:val="subscript"/>
        </w:rPr>
        <w:t xml:space="preserve">  </w:t>
      </w:r>
      <w:r w:rsidR="00882BE5" w:rsidRPr="00880466">
        <w:rPr>
          <w:rFonts w:ascii="Times New Roman" w:hAnsi="Times New Roman" w:cs="Times New Roman"/>
          <w:sz w:val="24"/>
          <w:szCs w:val="24"/>
        </w:rPr>
        <w:t>ap</w:t>
      </w:r>
      <w:r w:rsidRPr="00880466">
        <w:rPr>
          <w:rFonts w:ascii="Times New Roman" w:hAnsi="Times New Roman" w:cs="Times New Roman"/>
          <w:sz w:val="24"/>
          <w:szCs w:val="24"/>
          <w:lang w:eastAsia="lt-LT"/>
        </w:rPr>
        <w:t>skaičiuojam</w:t>
      </w:r>
      <w:r w:rsidR="00882BE5" w:rsidRPr="00880466">
        <w:rPr>
          <w:rFonts w:ascii="Times New Roman" w:hAnsi="Times New Roman" w:cs="Times New Roman"/>
          <w:sz w:val="24"/>
          <w:szCs w:val="24"/>
          <w:lang w:eastAsia="lt-LT"/>
        </w:rPr>
        <w:t>as</w:t>
      </w:r>
      <w:r w:rsidRPr="00880466">
        <w:rPr>
          <w:rFonts w:ascii="Times New Roman" w:hAnsi="Times New Roman" w:cs="Times New Roman"/>
          <w:sz w:val="24"/>
          <w:szCs w:val="24"/>
          <w:lang w:eastAsia="lt-LT"/>
        </w:rPr>
        <w:t xml:space="preserve"> pagal formulę:</w:t>
      </w:r>
    </w:p>
    <w:p w:rsidR="007B740A" w:rsidRPr="00880466" w:rsidRDefault="00856833" w:rsidP="007B740A">
      <w:pPr>
        <w:pStyle w:val="Pagrindinistekstas"/>
        <w:tabs>
          <w:tab w:val="left" w:pos="993"/>
        </w:tabs>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4</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min</m:t>
                  </m:r>
                </m:sub>
              </m:sSub>
            </m:num>
            <m:den>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p</m:t>
                  </m:r>
                </m:sub>
              </m:sSub>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4</m:t>
              </m:r>
            </m:sub>
          </m:sSub>
        </m:oMath>
      </m:oMathPara>
    </w:p>
    <w:p w:rsidR="0045660D" w:rsidRPr="0045660D" w:rsidRDefault="0045660D" w:rsidP="0045660D">
      <w:pPr>
        <w:spacing w:after="0" w:line="240" w:lineRule="auto"/>
        <w:rPr>
          <w:rFonts w:ascii="Times New Roman" w:eastAsia="Times New Roman" w:hAnsi="Times New Roman" w:cs="Times New Roman"/>
          <w:sz w:val="24"/>
          <w:szCs w:val="24"/>
          <w:lang w:eastAsia="lt-LT"/>
        </w:rPr>
      </w:pPr>
      <w:r w:rsidRPr="0045660D">
        <w:rPr>
          <w:rFonts w:ascii="Times New Roman" w:eastAsia="Times New Roman" w:hAnsi="Times New Roman" w:cs="Times New Roman"/>
          <w:sz w:val="24"/>
          <w:szCs w:val="24"/>
          <w:lang w:eastAsia="lt-LT"/>
        </w:rPr>
        <w:t>T₄ – pasiūlymo balas pagal eksploata</w:t>
      </w:r>
      <w:r w:rsidR="00875FE1">
        <w:rPr>
          <w:rFonts w:ascii="Times New Roman" w:eastAsia="Times New Roman" w:hAnsi="Times New Roman" w:cs="Times New Roman"/>
          <w:sz w:val="24"/>
          <w:szCs w:val="24"/>
          <w:lang w:eastAsia="lt-LT"/>
        </w:rPr>
        <w:t>vimo</w:t>
      </w:r>
      <w:r w:rsidRPr="0045660D">
        <w:rPr>
          <w:rFonts w:ascii="Times New Roman" w:eastAsia="Times New Roman" w:hAnsi="Times New Roman" w:cs="Times New Roman"/>
          <w:sz w:val="24"/>
          <w:szCs w:val="24"/>
          <w:lang w:eastAsia="lt-LT"/>
        </w:rPr>
        <w:t xml:space="preserve"> sąnaudų kriterijų; </w:t>
      </w:r>
    </w:p>
    <w:p w:rsidR="00880466" w:rsidRPr="00880466" w:rsidRDefault="0045660D" w:rsidP="00880466">
      <w:pPr>
        <w:spacing w:after="0" w:line="240" w:lineRule="auto"/>
        <w:rPr>
          <w:rFonts w:ascii="Times New Roman" w:eastAsia="Times New Roman" w:hAnsi="Times New Roman" w:cs="Times New Roman"/>
          <w:sz w:val="24"/>
          <w:szCs w:val="24"/>
          <w:lang w:eastAsia="lt-LT"/>
        </w:rPr>
      </w:pPr>
      <w:r w:rsidRPr="0045660D">
        <w:rPr>
          <w:rFonts w:ascii="Times New Roman" w:eastAsia="Times New Roman" w:hAnsi="Times New Roman" w:cs="Times New Roman"/>
          <w:sz w:val="24"/>
          <w:szCs w:val="24"/>
          <w:lang w:eastAsia="lt-LT"/>
        </w:rPr>
        <w:t xml:space="preserve"> </w:t>
      </w:r>
      <w:proofErr w:type="spellStart"/>
      <w:r w:rsidRPr="0045660D">
        <w:rPr>
          <w:rFonts w:ascii="Times New Roman" w:eastAsia="Times New Roman" w:hAnsi="Times New Roman" w:cs="Times New Roman"/>
          <w:sz w:val="24"/>
          <w:szCs w:val="24"/>
          <w:lang w:eastAsia="lt-LT"/>
        </w:rPr>
        <w:t>P</w:t>
      </w:r>
      <w:r w:rsidRPr="0045660D">
        <w:rPr>
          <w:rFonts w:ascii="Times New Roman" w:eastAsia="Times New Roman" w:hAnsi="Times New Roman" w:cs="Times New Roman"/>
          <w:sz w:val="24"/>
          <w:szCs w:val="24"/>
          <w:vertAlign w:val="subscript"/>
          <w:lang w:eastAsia="lt-LT"/>
        </w:rPr>
        <w:t>min</w:t>
      </w:r>
      <w:proofErr w:type="spellEnd"/>
      <w:r w:rsidRPr="0045660D">
        <w:rPr>
          <w:rFonts w:ascii="Times New Roman" w:eastAsia="Times New Roman" w:hAnsi="Times New Roman" w:cs="Times New Roman"/>
          <w:sz w:val="24"/>
          <w:szCs w:val="24"/>
          <w:lang w:eastAsia="lt-LT"/>
        </w:rPr>
        <w:t xml:space="preserve"> – mažiausios iš visų pasiūlymuose nurodytų ir </w:t>
      </w:r>
      <w:r w:rsidR="00880466" w:rsidRPr="00880466">
        <w:rPr>
          <w:rFonts w:ascii="Times New Roman" w:eastAsia="Times New Roman" w:hAnsi="Times New Roman" w:cs="Times New Roman"/>
          <w:sz w:val="24"/>
          <w:szCs w:val="24"/>
          <w:lang w:eastAsia="lt-LT"/>
        </w:rPr>
        <w:t>Perkančiojo subjekto</w:t>
      </w:r>
      <w:r w:rsidRPr="0045660D">
        <w:rPr>
          <w:rFonts w:ascii="Times New Roman" w:eastAsia="Times New Roman" w:hAnsi="Times New Roman" w:cs="Times New Roman"/>
          <w:sz w:val="24"/>
          <w:szCs w:val="24"/>
          <w:lang w:eastAsia="lt-LT"/>
        </w:rPr>
        <w:t xml:space="preserve"> tinkamomis pripažintų eksploatacinių sąnaudų reikšmė; </w:t>
      </w:r>
    </w:p>
    <w:p w:rsidR="00880466" w:rsidRPr="00880466" w:rsidRDefault="00880466" w:rsidP="00880466">
      <w:pPr>
        <w:spacing w:after="0" w:line="240" w:lineRule="auto"/>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 xml:space="preserve"> </w:t>
      </w:r>
      <w:proofErr w:type="spellStart"/>
      <w:r w:rsidR="0045660D" w:rsidRPr="0045660D">
        <w:rPr>
          <w:rFonts w:ascii="Times New Roman" w:eastAsia="Times New Roman" w:hAnsi="Times New Roman" w:cs="Times New Roman"/>
          <w:sz w:val="24"/>
          <w:szCs w:val="24"/>
          <w:lang w:eastAsia="lt-LT"/>
        </w:rPr>
        <w:t>P</w:t>
      </w:r>
      <w:r w:rsidRPr="00880466">
        <w:rPr>
          <w:rFonts w:ascii="Times New Roman" w:eastAsia="Times New Roman" w:hAnsi="Times New Roman" w:cs="Times New Roman"/>
          <w:sz w:val="24"/>
          <w:szCs w:val="24"/>
          <w:vertAlign w:val="subscript"/>
          <w:lang w:eastAsia="lt-LT"/>
        </w:rPr>
        <w:t>p</w:t>
      </w:r>
      <w:proofErr w:type="spellEnd"/>
      <w:r w:rsidR="0045660D" w:rsidRPr="0045660D">
        <w:rPr>
          <w:rFonts w:ascii="Times New Roman" w:eastAsia="Times New Roman" w:hAnsi="Times New Roman" w:cs="Times New Roman"/>
          <w:sz w:val="24"/>
          <w:szCs w:val="24"/>
          <w:lang w:eastAsia="lt-LT"/>
        </w:rPr>
        <w:t xml:space="preserve"> – vertinamo pasiūlymo eksploata</w:t>
      </w:r>
      <w:r w:rsidR="00875FE1">
        <w:rPr>
          <w:rFonts w:ascii="Times New Roman" w:eastAsia="Times New Roman" w:hAnsi="Times New Roman" w:cs="Times New Roman"/>
          <w:sz w:val="24"/>
          <w:szCs w:val="24"/>
          <w:lang w:eastAsia="lt-LT"/>
        </w:rPr>
        <w:t xml:space="preserve">vimo </w:t>
      </w:r>
      <w:r w:rsidR="0045660D" w:rsidRPr="0045660D">
        <w:rPr>
          <w:rFonts w:ascii="Times New Roman" w:eastAsia="Times New Roman" w:hAnsi="Times New Roman" w:cs="Times New Roman"/>
          <w:sz w:val="24"/>
          <w:szCs w:val="24"/>
          <w:lang w:eastAsia="lt-LT"/>
        </w:rPr>
        <w:t xml:space="preserve">sąnaudos; </w:t>
      </w:r>
    </w:p>
    <w:p w:rsidR="0045660D" w:rsidRPr="00880466" w:rsidRDefault="0045660D" w:rsidP="00880466">
      <w:pPr>
        <w:spacing w:after="0" w:line="240" w:lineRule="auto"/>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 xml:space="preserve"> Y₄ </w:t>
      </w:r>
      <w:r w:rsidR="00880466" w:rsidRPr="00880466">
        <w:rPr>
          <w:rFonts w:ascii="Times New Roman" w:eastAsia="Times New Roman" w:hAnsi="Times New Roman" w:cs="Times New Roman"/>
          <w:sz w:val="24"/>
          <w:szCs w:val="24"/>
          <w:lang w:eastAsia="lt-LT"/>
        </w:rPr>
        <w:t>= 10</w:t>
      </w:r>
      <w:r w:rsidRPr="00880466">
        <w:rPr>
          <w:rFonts w:ascii="Times New Roman" w:eastAsia="Times New Roman" w:hAnsi="Times New Roman" w:cs="Times New Roman"/>
          <w:sz w:val="24"/>
          <w:szCs w:val="24"/>
          <w:lang w:eastAsia="lt-LT"/>
        </w:rPr>
        <w:t>.</w:t>
      </w:r>
    </w:p>
    <w:p w:rsidR="0045660D" w:rsidRPr="00880466" w:rsidRDefault="0045660D" w:rsidP="007B740A">
      <w:pPr>
        <w:pStyle w:val="Pagrindinistekstas"/>
        <w:tabs>
          <w:tab w:val="left" w:pos="993"/>
        </w:tabs>
        <w:rPr>
          <w:rFonts w:ascii="Times New Roman" w:hAnsi="Times New Roman" w:cs="Times New Roman"/>
          <w:sz w:val="24"/>
          <w:szCs w:val="24"/>
        </w:rPr>
      </w:pPr>
    </w:p>
    <w:p w:rsidR="002C38DC" w:rsidRPr="00880466" w:rsidRDefault="002C38DC" w:rsidP="002C38DC">
      <w:pPr>
        <w:pStyle w:val="Pagrindinistekstas"/>
        <w:numPr>
          <w:ilvl w:val="3"/>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hAnsi="Times New Roman" w:cs="Times New Roman"/>
          <w:sz w:val="24"/>
          <w:szCs w:val="24"/>
        </w:rPr>
        <w:t>Tiekėjas kartu su pasiūlymu turi pateikti eksploata</w:t>
      </w:r>
      <w:r w:rsidR="009559BC">
        <w:rPr>
          <w:rFonts w:ascii="Times New Roman" w:hAnsi="Times New Roman" w:cs="Times New Roman"/>
          <w:sz w:val="24"/>
          <w:szCs w:val="24"/>
        </w:rPr>
        <w:t>vimo</w:t>
      </w:r>
      <w:r w:rsidRPr="00880466">
        <w:rPr>
          <w:rFonts w:ascii="Times New Roman" w:hAnsi="Times New Roman" w:cs="Times New Roman"/>
          <w:sz w:val="24"/>
          <w:szCs w:val="24"/>
        </w:rPr>
        <w:t xml:space="preserve"> sąnaudų skaičiavimus, kuriuose nurodomi įrenginių galingumai, darbo režimai, energijos poreikis, reagentų kiekiai, naudojamos prielaidos ir kiti duomenys, pagrindžiantys pateiktas sąnaudas. </w:t>
      </w:r>
      <w:r w:rsidR="003C7095">
        <w:rPr>
          <w:rFonts w:ascii="Times New Roman" w:hAnsi="Times New Roman" w:cs="Times New Roman"/>
          <w:sz w:val="24"/>
          <w:szCs w:val="24"/>
        </w:rPr>
        <w:t>Perkantysis subjektas</w:t>
      </w:r>
      <w:r w:rsidRPr="00880466">
        <w:rPr>
          <w:rFonts w:ascii="Times New Roman" w:hAnsi="Times New Roman" w:cs="Times New Roman"/>
          <w:sz w:val="24"/>
          <w:szCs w:val="24"/>
        </w:rPr>
        <w:t xml:space="preserve"> turi teisę prašyti pagrįsti pateiktus skaičiavimus.</w:t>
      </w:r>
    </w:p>
    <w:p w:rsidR="002C38DC" w:rsidRPr="00880466" w:rsidRDefault="002C38DC" w:rsidP="002C38DC">
      <w:pPr>
        <w:pStyle w:val="Pagrindinistekstas"/>
        <w:numPr>
          <w:ilvl w:val="3"/>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0 balų pagal kriterijų T</w:t>
      </w:r>
      <w:r w:rsidRPr="00880466">
        <w:rPr>
          <w:rFonts w:ascii="Times New Roman" w:eastAsia="Times New Roman" w:hAnsi="Times New Roman" w:cs="Times New Roman"/>
          <w:sz w:val="24"/>
          <w:szCs w:val="24"/>
          <w:vertAlign w:val="subscript"/>
          <w:lang w:eastAsia="lt-LT"/>
        </w:rPr>
        <w:t>4</w:t>
      </w:r>
      <w:r w:rsidRPr="00880466">
        <w:rPr>
          <w:rFonts w:ascii="Times New Roman" w:eastAsia="Times New Roman" w:hAnsi="Times New Roman" w:cs="Times New Roman"/>
          <w:sz w:val="24"/>
          <w:szCs w:val="24"/>
          <w:lang w:eastAsia="lt-LT"/>
        </w:rPr>
        <w:t xml:space="preserve"> skiriama šiais atvejais:</w:t>
      </w:r>
    </w:p>
    <w:p w:rsidR="002C38DC" w:rsidRPr="00880466" w:rsidRDefault="002C38DC" w:rsidP="002C38DC">
      <w:pPr>
        <w:pStyle w:val="Pagrindinistekstas"/>
        <w:numPr>
          <w:ilvl w:val="4"/>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lastRenderedPageBreak/>
        <w:t>nepateikti eksploata</w:t>
      </w:r>
      <w:r w:rsidR="009559BC">
        <w:rPr>
          <w:rFonts w:ascii="Times New Roman" w:eastAsia="Times New Roman" w:hAnsi="Times New Roman" w:cs="Times New Roman"/>
          <w:sz w:val="24"/>
          <w:szCs w:val="24"/>
          <w:lang w:eastAsia="lt-LT"/>
        </w:rPr>
        <w:t xml:space="preserve">vimo </w:t>
      </w:r>
      <w:r w:rsidRPr="00880466">
        <w:rPr>
          <w:rFonts w:ascii="Times New Roman" w:eastAsia="Times New Roman" w:hAnsi="Times New Roman" w:cs="Times New Roman"/>
          <w:sz w:val="24"/>
          <w:szCs w:val="24"/>
          <w:lang w:eastAsia="lt-LT"/>
        </w:rPr>
        <w:t>sąnaudų skaičiavimai;</w:t>
      </w:r>
    </w:p>
    <w:p w:rsidR="002C38DC" w:rsidRPr="00880466" w:rsidRDefault="002C38DC" w:rsidP="002C38DC">
      <w:pPr>
        <w:pStyle w:val="Pagrindinistekstas"/>
        <w:tabs>
          <w:tab w:val="left" w:pos="1701"/>
        </w:tabs>
        <w:ind w:left="709" w:firstLine="0"/>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ir (ar)</w:t>
      </w:r>
    </w:p>
    <w:p w:rsidR="002C38DC" w:rsidRPr="00880466" w:rsidRDefault="002C38DC" w:rsidP="002C38DC">
      <w:pPr>
        <w:pStyle w:val="Pagrindinistekstas"/>
        <w:numPr>
          <w:ilvl w:val="4"/>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nepateikti įrenginių galingumai ir (ar) energijos poreikis ir (ar) reagentų kiekiai ar kiti skaičiavimams reikalingi duomenys;</w:t>
      </w:r>
    </w:p>
    <w:p w:rsidR="002C38DC" w:rsidRPr="00880466" w:rsidRDefault="002C38DC" w:rsidP="002C38DC">
      <w:pPr>
        <w:pStyle w:val="Pagrindinistekstas"/>
        <w:tabs>
          <w:tab w:val="left" w:pos="1701"/>
        </w:tabs>
        <w:ind w:left="709" w:firstLine="0"/>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ir (ar)</w:t>
      </w:r>
    </w:p>
    <w:p w:rsidR="002C38DC" w:rsidRPr="00880466" w:rsidRDefault="002C38DC" w:rsidP="002C38DC">
      <w:pPr>
        <w:pStyle w:val="Pagrindinistekstas"/>
        <w:numPr>
          <w:ilvl w:val="4"/>
          <w:numId w:val="12"/>
        </w:numPr>
        <w:tabs>
          <w:tab w:val="left" w:pos="1701"/>
        </w:tabs>
        <w:ind w:left="0" w:firstLine="709"/>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neįtrauktos visos technologiniam procesui reikalingos sąnaudos;</w:t>
      </w:r>
    </w:p>
    <w:p w:rsidR="002C38DC" w:rsidRPr="00880466" w:rsidRDefault="002C38DC" w:rsidP="002C38DC">
      <w:pPr>
        <w:pStyle w:val="Pagrindinistekstas"/>
        <w:tabs>
          <w:tab w:val="left" w:pos="1701"/>
        </w:tabs>
        <w:ind w:left="709" w:firstLine="0"/>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ir (ar)</w:t>
      </w:r>
    </w:p>
    <w:p w:rsidR="002C38DC" w:rsidRPr="00880466" w:rsidRDefault="002C38DC" w:rsidP="002C38DC">
      <w:pPr>
        <w:numPr>
          <w:ilvl w:val="4"/>
          <w:numId w:val="12"/>
        </w:numPr>
        <w:spacing w:before="100" w:beforeAutospacing="1" w:after="100" w:afterAutospacing="1" w:line="240" w:lineRule="auto"/>
        <w:ind w:left="0" w:firstLine="709"/>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skaičiavimai atlikti nesilaikant pirkimo dokumentuose nustatytų energijos kainų;</w:t>
      </w:r>
    </w:p>
    <w:p w:rsidR="002C38DC" w:rsidRPr="00880466" w:rsidRDefault="002C38DC" w:rsidP="002C38DC">
      <w:pPr>
        <w:spacing w:before="100" w:beforeAutospacing="1" w:after="100" w:afterAutospacing="1" w:line="240" w:lineRule="auto"/>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ir (ar)</w:t>
      </w:r>
    </w:p>
    <w:p w:rsidR="00880466" w:rsidRPr="00880466" w:rsidRDefault="002C38DC" w:rsidP="00880466">
      <w:pPr>
        <w:numPr>
          <w:ilvl w:val="4"/>
          <w:numId w:val="12"/>
        </w:numPr>
        <w:tabs>
          <w:tab w:val="left" w:pos="1701"/>
        </w:tabs>
        <w:spacing w:after="0" w:line="240" w:lineRule="auto"/>
        <w:ind w:left="0" w:firstLine="851"/>
        <w:jc w:val="both"/>
        <w:rPr>
          <w:rFonts w:ascii="Times New Roman" w:hAnsi="Times New Roman" w:cs="Times New Roman"/>
          <w:i/>
          <w:color w:val="000000" w:themeColor="text1"/>
          <w:sz w:val="24"/>
          <w:szCs w:val="24"/>
        </w:rPr>
      </w:pPr>
      <w:r w:rsidRPr="00880466">
        <w:rPr>
          <w:rFonts w:ascii="Times New Roman" w:eastAsia="Times New Roman" w:hAnsi="Times New Roman" w:cs="Times New Roman"/>
          <w:sz w:val="24"/>
          <w:szCs w:val="24"/>
          <w:lang w:eastAsia="lt-LT"/>
        </w:rPr>
        <w:t>pateikti skaičiavimai yra nepagrįsti ir (ar) prieštaringi arba jų neįmanoma patikrinti</w:t>
      </w:r>
      <w:r w:rsidR="00880466" w:rsidRPr="00880466">
        <w:rPr>
          <w:rFonts w:ascii="Times New Roman" w:eastAsia="Times New Roman" w:hAnsi="Times New Roman" w:cs="Times New Roman"/>
          <w:sz w:val="24"/>
          <w:szCs w:val="24"/>
          <w:lang w:eastAsia="lt-LT"/>
        </w:rPr>
        <w:t>. Pateikti skaičiavimai laikomi nepagrįstais, prieštaringais arba nepatikrinamais, jeigu nustatoma bent viena iš šių aplinkybių:</w:t>
      </w:r>
    </w:p>
    <w:p w:rsidR="00880466" w:rsidRPr="00880466" w:rsidRDefault="00880466" w:rsidP="00880466">
      <w:pPr>
        <w:pStyle w:val="Sraopastraipa"/>
        <w:spacing w:after="0"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a) skaičiavimuose pateikti duomenys (pvz., įrenginių galingumai, energijos poreikis, reagentų kiekiai, darbo režimai) neatitinka kartu su pasiūlymu pateiktų techninių sprendinių ar techninės specifikacijos reikalavimų;</w:t>
      </w:r>
    </w:p>
    <w:p w:rsidR="00880466" w:rsidRPr="00880466" w:rsidRDefault="00880466" w:rsidP="00880466">
      <w:pPr>
        <w:pStyle w:val="Sraopastraipa"/>
        <w:spacing w:before="100" w:beforeAutospacing="1" w:after="100" w:afterAutospacing="1"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b) skaičiavimuose naudojamos prielaidos (pvz., darbo valandų skaičius, apkrovos, efektyvumo rodikliai) nėra pagrįstos techniniais dokumentais, gamintojų duomenimis ar kitais patikimais šaltiniais;</w:t>
      </w:r>
    </w:p>
    <w:p w:rsidR="00880466" w:rsidRPr="00880466" w:rsidRDefault="00880466" w:rsidP="00880466">
      <w:pPr>
        <w:pStyle w:val="Sraopastraipa"/>
        <w:spacing w:before="100" w:beforeAutospacing="1" w:after="100" w:afterAutospacing="1"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c) pateikti skaičiavimai yra tarpusavyje prieštaringi (pvz., skirtingose pasiūlymo dalyse nurodomi nesuderinami tie patys rodikliai);</w:t>
      </w:r>
    </w:p>
    <w:p w:rsidR="00880466" w:rsidRPr="00880466" w:rsidRDefault="00880466" w:rsidP="00880466">
      <w:pPr>
        <w:pStyle w:val="Sraopastraipa"/>
        <w:spacing w:before="100" w:beforeAutospacing="1" w:after="100" w:afterAutospacing="1"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d) nepateikti visi skaičiavimams atlikti būtini duomenys arba jie pateikti neišsamiai taip, kad neįmanoma atkurti skaičiavimo eigos;</w:t>
      </w:r>
    </w:p>
    <w:p w:rsidR="00880466" w:rsidRPr="00880466" w:rsidRDefault="00880466" w:rsidP="00880466">
      <w:pPr>
        <w:pStyle w:val="Sraopastraipa"/>
        <w:spacing w:before="100" w:beforeAutospacing="1" w:after="100" w:afterAutospacing="1"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e) skaičiavimų rezultatai negali būti patikrinti pagal tiekėjo pateiktą informaciją (t. y. nepateikta skaičiavimo metodika, formulės ar tarpiniai skaičiavimai);</w:t>
      </w:r>
    </w:p>
    <w:p w:rsidR="00880466" w:rsidRPr="00880466" w:rsidRDefault="00880466" w:rsidP="00880466">
      <w:pPr>
        <w:pStyle w:val="Sraopastraipa"/>
        <w:spacing w:before="100" w:beforeAutospacing="1" w:after="100" w:afterAutospacing="1"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f) skaičiavimai atlikti nesilaikant pirkimo dokumentuose nustatytų sąlygų (pvz., energijos kainų, vertinimo laikotarpio ar kitų privalomų parametrų);</w:t>
      </w:r>
    </w:p>
    <w:p w:rsidR="00880466" w:rsidRPr="00880466" w:rsidRDefault="00880466" w:rsidP="00880466">
      <w:pPr>
        <w:pStyle w:val="Sraopastraipa"/>
        <w:spacing w:before="100" w:beforeAutospacing="1" w:after="100" w:afterAutospacing="1"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 xml:space="preserve">g) tiekėjui nepateikus paaiškinimų </w:t>
      </w:r>
      <w:r>
        <w:rPr>
          <w:rFonts w:ascii="Times New Roman" w:eastAsia="Times New Roman" w:hAnsi="Times New Roman" w:cs="Times New Roman"/>
          <w:sz w:val="24"/>
          <w:szCs w:val="24"/>
          <w:lang w:eastAsia="lt-LT"/>
        </w:rPr>
        <w:t>Perkančiojo subjekto</w:t>
      </w:r>
      <w:r w:rsidRPr="00880466">
        <w:rPr>
          <w:rFonts w:ascii="Times New Roman" w:eastAsia="Times New Roman" w:hAnsi="Times New Roman" w:cs="Times New Roman"/>
          <w:sz w:val="24"/>
          <w:szCs w:val="24"/>
          <w:lang w:eastAsia="lt-LT"/>
        </w:rPr>
        <w:t xml:space="preserve"> nustatytu terminu, kai to buvo pagrįstai paprašyta.</w:t>
      </w:r>
    </w:p>
    <w:p w:rsidR="00880466" w:rsidRPr="00880466" w:rsidRDefault="00880466" w:rsidP="00880466">
      <w:pPr>
        <w:pStyle w:val="Sraopastraipa"/>
        <w:spacing w:before="100" w:beforeAutospacing="1" w:after="100" w:afterAutospacing="1" w:line="240" w:lineRule="auto"/>
        <w:ind w:left="0" w:firstLine="851"/>
        <w:jc w:val="both"/>
        <w:rPr>
          <w:rFonts w:ascii="Times New Roman" w:eastAsia="Times New Roman" w:hAnsi="Times New Roman" w:cs="Times New Roman"/>
          <w:sz w:val="24"/>
          <w:szCs w:val="24"/>
          <w:lang w:eastAsia="lt-LT"/>
        </w:rPr>
      </w:pPr>
      <w:r w:rsidRPr="00880466">
        <w:rPr>
          <w:rFonts w:ascii="Times New Roman" w:eastAsia="Times New Roman" w:hAnsi="Times New Roman" w:cs="Times New Roman"/>
          <w:sz w:val="24"/>
          <w:szCs w:val="24"/>
          <w:lang w:eastAsia="lt-LT"/>
        </w:rPr>
        <w:t xml:space="preserve">Vertinant skaičiavimų pagrįstumą, </w:t>
      </w:r>
      <w:r>
        <w:rPr>
          <w:rFonts w:ascii="Times New Roman" w:eastAsia="Times New Roman" w:hAnsi="Times New Roman" w:cs="Times New Roman"/>
          <w:sz w:val="24"/>
          <w:szCs w:val="24"/>
          <w:lang w:eastAsia="lt-LT"/>
        </w:rPr>
        <w:t>Perkantysis subjektas</w:t>
      </w:r>
      <w:r w:rsidRPr="00880466">
        <w:rPr>
          <w:rFonts w:ascii="Times New Roman" w:eastAsia="Times New Roman" w:hAnsi="Times New Roman" w:cs="Times New Roman"/>
          <w:sz w:val="24"/>
          <w:szCs w:val="24"/>
          <w:lang w:eastAsia="lt-LT"/>
        </w:rPr>
        <w:t xml:space="preserve"> remiasi tiekėjo pateiktais dokumentais, technine specifikacija, viešai prieinamais techniniais duomenimis (pvz., gamintojų informacija) ir pirkimo dokumentuose nustatytomis prielaidomis. Vertinimas atliekamas pagal vienodus kriterijus visiems tiekėjams.</w:t>
      </w:r>
    </w:p>
    <w:p w:rsidR="00880466" w:rsidRPr="00880466" w:rsidRDefault="00880466" w:rsidP="00880466">
      <w:pPr>
        <w:tabs>
          <w:tab w:val="left" w:pos="1701"/>
        </w:tabs>
        <w:spacing w:before="100" w:beforeAutospacing="1" w:after="100" w:afterAutospacing="1" w:line="240" w:lineRule="auto"/>
        <w:ind w:left="851"/>
        <w:jc w:val="both"/>
        <w:rPr>
          <w:rFonts w:ascii="Times New Roman" w:hAnsi="Times New Roman" w:cs="Times New Roman"/>
          <w:i/>
          <w:color w:val="000000" w:themeColor="text1"/>
          <w:sz w:val="24"/>
          <w:szCs w:val="24"/>
        </w:rPr>
      </w:pPr>
    </w:p>
    <w:p w:rsidR="00DE2592" w:rsidRPr="00880466" w:rsidRDefault="00DE2592" w:rsidP="00DE2592">
      <w:pPr>
        <w:pStyle w:val="Pagrindinistekstas"/>
        <w:tabs>
          <w:tab w:val="left" w:pos="993"/>
        </w:tabs>
        <w:ind w:firstLine="851"/>
        <w:rPr>
          <w:rStyle w:val="Komentaronuoroda"/>
          <w:rFonts w:ascii="Times New Roman" w:hAnsi="Times New Roman" w:cs="Times New Roman"/>
          <w:color w:val="000000" w:themeColor="text1"/>
          <w:sz w:val="24"/>
          <w:szCs w:val="24"/>
        </w:rPr>
      </w:pPr>
      <w:r w:rsidRPr="00880466">
        <w:rPr>
          <w:rFonts w:ascii="Times New Roman" w:hAnsi="Times New Roman" w:cs="Times New Roman"/>
          <w:i/>
          <w:color w:val="000000" w:themeColor="text1"/>
          <w:sz w:val="24"/>
          <w:szCs w:val="24"/>
        </w:rPr>
        <w:t xml:space="preserve">. </w:t>
      </w:r>
    </w:p>
    <w:sectPr w:rsidR="00DE2592" w:rsidRPr="00880466" w:rsidSect="00AF6708">
      <w:headerReference w:type="default" r:id="rId15"/>
      <w:headerReference w:type="first" r:id="rId16"/>
      <w:type w:val="continuous"/>
      <w:pgSz w:w="11906" w:h="16838" w:code="9"/>
      <w:pgMar w:top="1134" w:right="851" w:bottom="993" w:left="1276" w:header="567" w:footer="567" w:gutter="0"/>
      <w:cols w:space="1296"/>
      <w:formProt w:val="0"/>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B57EC2" w15:done="0"/>
  <w15:commentEx w15:paraId="25B1F109" w15:done="0"/>
  <w15:commentEx w15:paraId="2EF137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EF31A18" w16cex:dateUtc="2026-04-02T06:24:00Z"/>
  <w16cex:commentExtensible w16cex:durableId="0F811591" w16cex:dateUtc="2026-03-27T09:46:00Z"/>
  <w16cex:commentExtensible w16cex:durableId="0EF39108" w16cex:dateUtc="2026-03-25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B57EC2" w16cid:durableId="5EF31A18"/>
  <w16cid:commentId w16cid:paraId="25B1F109" w16cid:durableId="0F811591"/>
  <w16cid:commentId w16cid:paraId="2EF13714" w16cid:durableId="0EF3910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39D" w:rsidRPr="00A27E11" w:rsidRDefault="000A539D" w:rsidP="0075209B">
      <w:r w:rsidRPr="00A27E11">
        <w:separator/>
      </w:r>
    </w:p>
  </w:endnote>
  <w:endnote w:type="continuationSeparator" w:id="0">
    <w:p w:rsidR="000A539D" w:rsidRPr="00A27E11" w:rsidRDefault="000A539D" w:rsidP="0075209B">
      <w:r w:rsidRPr="00A27E11">
        <w:continuationSeparator/>
      </w:r>
    </w:p>
  </w:endnote>
  <w:endnote w:type="continuationNotice" w:id="1">
    <w:p w:rsidR="000A539D" w:rsidRDefault="000A539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Neue Light">
    <w:altName w:val="Arial Nova Light"/>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39D" w:rsidRPr="00A27E11" w:rsidRDefault="000A539D" w:rsidP="0075209B">
      <w:r w:rsidRPr="00A27E11">
        <w:separator/>
      </w:r>
    </w:p>
  </w:footnote>
  <w:footnote w:type="continuationSeparator" w:id="0">
    <w:p w:rsidR="000A539D" w:rsidRPr="00A27E11" w:rsidRDefault="000A539D" w:rsidP="0075209B">
      <w:r w:rsidRPr="00A27E11">
        <w:continuationSeparator/>
      </w:r>
    </w:p>
  </w:footnote>
  <w:footnote w:type="continuationNotice" w:id="1">
    <w:p w:rsidR="000A539D" w:rsidRDefault="000A539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080780"/>
      <w:docPartObj>
        <w:docPartGallery w:val="Page Numbers (Top of Page)"/>
        <w:docPartUnique/>
      </w:docPartObj>
    </w:sdtPr>
    <w:sdtContent>
      <w:p w:rsidR="00995708" w:rsidRPr="00A27E11" w:rsidRDefault="00856833">
        <w:pPr>
          <w:pStyle w:val="Antrats"/>
          <w:jc w:val="center"/>
        </w:pPr>
        <w:r w:rsidRPr="00A27E11">
          <w:fldChar w:fldCharType="begin"/>
        </w:r>
        <w:r w:rsidR="00995708" w:rsidRPr="00A27E11">
          <w:instrText>PAGE   \* MERGEFORMAT</w:instrText>
        </w:r>
        <w:r w:rsidRPr="00A27E11">
          <w:fldChar w:fldCharType="separate"/>
        </w:r>
        <w:r w:rsidR="00D3229E">
          <w:rPr>
            <w:noProof/>
          </w:rPr>
          <w:t>2</w:t>
        </w:r>
        <w:r w:rsidRPr="00A27E11">
          <w:fldChar w:fldCharType="end"/>
        </w:r>
      </w:p>
    </w:sdtContent>
  </w:sdt>
  <w:p w:rsidR="00995708" w:rsidRPr="00A27E11" w:rsidRDefault="00995708" w:rsidP="0060569D">
    <w:pPr>
      <w:pStyle w:val="Antrats"/>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708" w:rsidRPr="00A27E11" w:rsidRDefault="00995708" w:rsidP="00C43D47">
    <w:pPr>
      <w:pStyle w:val="Antrats"/>
    </w:pPr>
  </w:p>
  <w:p w:rsidR="00995708" w:rsidRPr="00A27E11" w:rsidRDefault="00995708">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E540B"/>
    <w:multiLevelType w:val="multilevel"/>
    <w:tmpl w:val="CF5E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956B5C"/>
    <w:multiLevelType w:val="multilevel"/>
    <w:tmpl w:val="7D246C5C"/>
    <w:lvl w:ilvl="0">
      <w:start w:val="1"/>
      <w:numFmt w:val="decimal"/>
      <w:lvlText w:val="%1."/>
      <w:lvlJc w:val="left"/>
      <w:pPr>
        <w:ind w:left="540" w:hanging="540"/>
      </w:pPr>
      <w:rPr>
        <w:rFonts w:hint="default"/>
        <w:b/>
      </w:rPr>
    </w:lvl>
    <w:lvl w:ilvl="1">
      <w:start w:val="2"/>
      <w:numFmt w:val="decimal"/>
      <w:lvlText w:val="%1.%2."/>
      <w:lvlJc w:val="left"/>
      <w:pPr>
        <w:ind w:left="2498" w:hanging="540"/>
      </w:pPr>
      <w:rPr>
        <w:rFonts w:hint="default"/>
        <w:b/>
      </w:rPr>
    </w:lvl>
    <w:lvl w:ilvl="2">
      <w:start w:val="4"/>
      <w:numFmt w:val="decimal"/>
      <w:lvlText w:val="%1.%2.%3."/>
      <w:lvlJc w:val="left"/>
      <w:pPr>
        <w:ind w:left="4636" w:hanging="720"/>
      </w:pPr>
      <w:rPr>
        <w:rFonts w:hint="default"/>
        <w:b/>
        <w:bCs w:val="0"/>
      </w:rPr>
    </w:lvl>
    <w:lvl w:ilvl="3">
      <w:start w:val="1"/>
      <w:numFmt w:val="decimal"/>
      <w:lvlText w:val="%1.%2.%3.%4."/>
      <w:lvlJc w:val="left"/>
      <w:pPr>
        <w:ind w:left="6594" w:hanging="720"/>
      </w:pPr>
      <w:rPr>
        <w:rFonts w:hint="default"/>
        <w:b/>
      </w:rPr>
    </w:lvl>
    <w:lvl w:ilvl="4">
      <w:start w:val="1"/>
      <w:numFmt w:val="decimal"/>
      <w:lvlText w:val="%1.%2.%3.%4.%5."/>
      <w:lvlJc w:val="left"/>
      <w:pPr>
        <w:ind w:left="8912" w:hanging="1080"/>
      </w:pPr>
      <w:rPr>
        <w:rFonts w:hint="default"/>
        <w:b/>
      </w:rPr>
    </w:lvl>
    <w:lvl w:ilvl="5">
      <w:start w:val="1"/>
      <w:numFmt w:val="decimal"/>
      <w:lvlText w:val="%1.%2.%3.%4.%5.%6."/>
      <w:lvlJc w:val="left"/>
      <w:pPr>
        <w:ind w:left="10870" w:hanging="1080"/>
      </w:pPr>
      <w:rPr>
        <w:rFonts w:hint="default"/>
        <w:b/>
      </w:rPr>
    </w:lvl>
    <w:lvl w:ilvl="6">
      <w:start w:val="1"/>
      <w:numFmt w:val="decimal"/>
      <w:lvlText w:val="%1.%2.%3.%4.%5.%6.%7."/>
      <w:lvlJc w:val="left"/>
      <w:pPr>
        <w:ind w:left="13188" w:hanging="1440"/>
      </w:pPr>
      <w:rPr>
        <w:rFonts w:hint="default"/>
        <w:b/>
      </w:rPr>
    </w:lvl>
    <w:lvl w:ilvl="7">
      <w:start w:val="1"/>
      <w:numFmt w:val="decimal"/>
      <w:lvlText w:val="%1.%2.%3.%4.%5.%6.%7.%8."/>
      <w:lvlJc w:val="left"/>
      <w:pPr>
        <w:ind w:left="15146" w:hanging="1440"/>
      </w:pPr>
      <w:rPr>
        <w:rFonts w:hint="default"/>
        <w:b/>
      </w:rPr>
    </w:lvl>
    <w:lvl w:ilvl="8">
      <w:start w:val="1"/>
      <w:numFmt w:val="decimal"/>
      <w:lvlText w:val="%1.%2.%3.%4.%5.%6.%7.%8.%9."/>
      <w:lvlJc w:val="left"/>
      <w:pPr>
        <w:ind w:left="17464" w:hanging="1800"/>
      </w:pPr>
      <w:rPr>
        <w:rFonts w:hint="default"/>
        <w:b/>
      </w:rPr>
    </w:lvl>
  </w:abstractNum>
  <w:abstractNum w:abstractNumId="2">
    <w:nsid w:val="17B82F16"/>
    <w:multiLevelType w:val="multilevel"/>
    <w:tmpl w:val="3E70B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AA1197"/>
    <w:multiLevelType w:val="multilevel"/>
    <w:tmpl w:val="1B922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58509C"/>
    <w:multiLevelType w:val="multilevel"/>
    <w:tmpl w:val="4B0A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FD1BCF"/>
    <w:multiLevelType w:val="multilevel"/>
    <w:tmpl w:val="9C0CDDDA"/>
    <w:lvl w:ilvl="0">
      <w:start w:val="1"/>
      <w:numFmt w:val="decimal"/>
      <w:lvlText w:val="%1."/>
      <w:lvlJc w:val="left"/>
      <w:pPr>
        <w:ind w:left="540" w:hanging="540"/>
      </w:pPr>
      <w:rPr>
        <w:rFonts w:hint="default"/>
        <w:b/>
        <w:color w:val="auto"/>
      </w:rPr>
    </w:lvl>
    <w:lvl w:ilvl="1">
      <w:start w:val="2"/>
      <w:numFmt w:val="decimal"/>
      <w:lvlText w:val="%1.%2."/>
      <w:lvlJc w:val="left"/>
      <w:pPr>
        <w:ind w:left="1609" w:hanging="540"/>
      </w:pPr>
      <w:rPr>
        <w:rFonts w:hint="default"/>
        <w:b/>
        <w:color w:val="auto"/>
      </w:rPr>
    </w:lvl>
    <w:lvl w:ilvl="2">
      <w:start w:val="4"/>
      <w:numFmt w:val="decimal"/>
      <w:lvlText w:val="%1.%2.%3."/>
      <w:lvlJc w:val="left"/>
      <w:pPr>
        <w:ind w:left="2858" w:hanging="720"/>
      </w:pPr>
      <w:rPr>
        <w:rFonts w:hint="default"/>
        <w:b/>
        <w:i w:val="0"/>
        <w:iCs/>
        <w:color w:val="auto"/>
      </w:rPr>
    </w:lvl>
    <w:lvl w:ilvl="3">
      <w:start w:val="1"/>
      <w:numFmt w:val="decimal"/>
      <w:lvlText w:val="%1.%2.%3.%4."/>
      <w:lvlJc w:val="left"/>
      <w:pPr>
        <w:ind w:left="3927" w:hanging="720"/>
      </w:pPr>
      <w:rPr>
        <w:rFonts w:hint="default"/>
        <w:b w:val="0"/>
        <w:bCs/>
        <w:i w:val="0"/>
        <w:iCs/>
        <w:color w:val="auto"/>
      </w:rPr>
    </w:lvl>
    <w:lvl w:ilvl="4">
      <w:start w:val="1"/>
      <w:numFmt w:val="decimal"/>
      <w:lvlText w:val="%1.%2.%3.%4.%5."/>
      <w:lvlJc w:val="left"/>
      <w:pPr>
        <w:ind w:left="5356" w:hanging="1080"/>
      </w:pPr>
      <w:rPr>
        <w:rFonts w:hint="default"/>
        <w:b w:val="0"/>
        <w:bCs/>
        <w:i w:val="0"/>
        <w:iCs/>
        <w:color w:val="auto"/>
      </w:rPr>
    </w:lvl>
    <w:lvl w:ilvl="5">
      <w:start w:val="1"/>
      <w:numFmt w:val="decimal"/>
      <w:lvlText w:val="%1.%2.%3.%4.%5.%6."/>
      <w:lvlJc w:val="left"/>
      <w:pPr>
        <w:ind w:left="6425" w:hanging="1080"/>
      </w:pPr>
      <w:rPr>
        <w:rFonts w:hint="default"/>
        <w:b w:val="0"/>
        <w:bCs/>
        <w:color w:val="auto"/>
      </w:rPr>
    </w:lvl>
    <w:lvl w:ilvl="6">
      <w:start w:val="1"/>
      <w:numFmt w:val="decimal"/>
      <w:lvlText w:val="%1.%2.%3.%4.%5.%6.%7."/>
      <w:lvlJc w:val="left"/>
      <w:pPr>
        <w:ind w:left="7854" w:hanging="1440"/>
      </w:pPr>
      <w:rPr>
        <w:rFonts w:hint="default"/>
        <w:b w:val="0"/>
        <w:bCs/>
        <w:color w:val="auto"/>
      </w:rPr>
    </w:lvl>
    <w:lvl w:ilvl="7">
      <w:start w:val="1"/>
      <w:numFmt w:val="decimal"/>
      <w:lvlText w:val="%1.%2.%3.%4.%5.%6.%7.%8."/>
      <w:lvlJc w:val="left"/>
      <w:pPr>
        <w:ind w:left="8923" w:hanging="1440"/>
      </w:pPr>
      <w:rPr>
        <w:rFonts w:hint="default"/>
        <w:b/>
        <w:color w:val="auto"/>
      </w:rPr>
    </w:lvl>
    <w:lvl w:ilvl="8">
      <w:start w:val="1"/>
      <w:numFmt w:val="decimal"/>
      <w:lvlText w:val="%1.%2.%3.%4.%5.%6.%7.%8.%9."/>
      <w:lvlJc w:val="left"/>
      <w:pPr>
        <w:ind w:left="10352" w:hanging="1800"/>
      </w:pPr>
      <w:rPr>
        <w:rFonts w:hint="default"/>
        <w:b/>
        <w:color w:val="auto"/>
      </w:rPr>
    </w:lvl>
  </w:abstractNum>
  <w:abstractNum w:abstractNumId="6">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0A421A7"/>
    <w:multiLevelType w:val="multilevel"/>
    <w:tmpl w:val="FB58FD9C"/>
    <w:lvl w:ilvl="0">
      <w:start w:val="1"/>
      <w:numFmt w:val="decimal"/>
      <w:lvlText w:val="%1."/>
      <w:lvlJc w:val="left"/>
      <w:pPr>
        <w:ind w:left="2498"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abstractNum w:abstractNumId="8">
    <w:nsid w:val="43BB0F5B"/>
    <w:multiLevelType w:val="multilevel"/>
    <w:tmpl w:val="6B9EF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2D38B9"/>
    <w:multiLevelType w:val="hybridMultilevel"/>
    <w:tmpl w:val="81A2973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nsid w:val="4D1150F9"/>
    <w:multiLevelType w:val="multilevel"/>
    <w:tmpl w:val="389A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3D4373"/>
    <w:multiLevelType w:val="multilevel"/>
    <w:tmpl w:val="841A5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52194D"/>
    <w:multiLevelType w:val="multilevel"/>
    <w:tmpl w:val="7D246C5C"/>
    <w:lvl w:ilvl="0">
      <w:start w:val="1"/>
      <w:numFmt w:val="decimal"/>
      <w:lvlText w:val="%1."/>
      <w:lvlJc w:val="left"/>
      <w:pPr>
        <w:ind w:left="540" w:hanging="540"/>
      </w:pPr>
      <w:rPr>
        <w:rFonts w:hint="default"/>
        <w:b/>
      </w:rPr>
    </w:lvl>
    <w:lvl w:ilvl="1">
      <w:start w:val="2"/>
      <w:numFmt w:val="decimal"/>
      <w:lvlText w:val="%1.%2."/>
      <w:lvlJc w:val="left"/>
      <w:pPr>
        <w:ind w:left="2498" w:hanging="540"/>
      </w:pPr>
      <w:rPr>
        <w:rFonts w:hint="default"/>
        <w:b/>
      </w:rPr>
    </w:lvl>
    <w:lvl w:ilvl="2">
      <w:start w:val="4"/>
      <w:numFmt w:val="decimal"/>
      <w:lvlText w:val="%1.%2.%3."/>
      <w:lvlJc w:val="left"/>
      <w:pPr>
        <w:ind w:left="4636" w:hanging="720"/>
      </w:pPr>
      <w:rPr>
        <w:rFonts w:hint="default"/>
        <w:b/>
        <w:bCs w:val="0"/>
      </w:rPr>
    </w:lvl>
    <w:lvl w:ilvl="3">
      <w:start w:val="1"/>
      <w:numFmt w:val="decimal"/>
      <w:lvlText w:val="%1.%2.%3.%4."/>
      <w:lvlJc w:val="left"/>
      <w:pPr>
        <w:ind w:left="6594" w:hanging="720"/>
      </w:pPr>
      <w:rPr>
        <w:rFonts w:hint="default"/>
        <w:b/>
      </w:rPr>
    </w:lvl>
    <w:lvl w:ilvl="4">
      <w:start w:val="1"/>
      <w:numFmt w:val="decimal"/>
      <w:lvlText w:val="%1.%2.%3.%4.%5."/>
      <w:lvlJc w:val="left"/>
      <w:pPr>
        <w:ind w:left="8912" w:hanging="1080"/>
      </w:pPr>
      <w:rPr>
        <w:rFonts w:hint="default"/>
        <w:b/>
      </w:rPr>
    </w:lvl>
    <w:lvl w:ilvl="5">
      <w:start w:val="1"/>
      <w:numFmt w:val="decimal"/>
      <w:lvlText w:val="%1.%2.%3.%4.%5.%6."/>
      <w:lvlJc w:val="left"/>
      <w:pPr>
        <w:ind w:left="10870" w:hanging="1080"/>
      </w:pPr>
      <w:rPr>
        <w:rFonts w:hint="default"/>
        <w:b/>
      </w:rPr>
    </w:lvl>
    <w:lvl w:ilvl="6">
      <w:start w:val="1"/>
      <w:numFmt w:val="decimal"/>
      <w:lvlText w:val="%1.%2.%3.%4.%5.%6.%7."/>
      <w:lvlJc w:val="left"/>
      <w:pPr>
        <w:ind w:left="13188" w:hanging="1440"/>
      </w:pPr>
      <w:rPr>
        <w:rFonts w:hint="default"/>
        <w:b/>
      </w:rPr>
    </w:lvl>
    <w:lvl w:ilvl="7">
      <w:start w:val="1"/>
      <w:numFmt w:val="decimal"/>
      <w:lvlText w:val="%1.%2.%3.%4.%5.%6.%7.%8."/>
      <w:lvlJc w:val="left"/>
      <w:pPr>
        <w:ind w:left="15146" w:hanging="1440"/>
      </w:pPr>
      <w:rPr>
        <w:rFonts w:hint="default"/>
        <w:b/>
      </w:rPr>
    </w:lvl>
    <w:lvl w:ilvl="8">
      <w:start w:val="1"/>
      <w:numFmt w:val="decimal"/>
      <w:lvlText w:val="%1.%2.%3.%4.%5.%6.%7.%8.%9."/>
      <w:lvlJc w:val="left"/>
      <w:pPr>
        <w:ind w:left="17464" w:hanging="1800"/>
      </w:pPr>
      <w:rPr>
        <w:rFonts w:hint="default"/>
        <w:b/>
      </w:rPr>
    </w:lvl>
  </w:abstractNum>
  <w:abstractNum w:abstractNumId="13">
    <w:nsid w:val="55BF5313"/>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535517"/>
    <w:multiLevelType w:val="multilevel"/>
    <w:tmpl w:val="5A96C2D6"/>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5">
    <w:nsid w:val="61C05FB5"/>
    <w:multiLevelType w:val="multilevel"/>
    <w:tmpl w:val="D714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532FFD"/>
    <w:multiLevelType w:val="multilevel"/>
    <w:tmpl w:val="5FD4A7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8F6CDD"/>
    <w:multiLevelType w:val="multilevel"/>
    <w:tmpl w:val="6C70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D55EA4"/>
    <w:multiLevelType w:val="multilevel"/>
    <w:tmpl w:val="F034A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4"/>
  </w:num>
  <w:num w:numId="3">
    <w:abstractNumId w:val="12"/>
  </w:num>
  <w:num w:numId="4">
    <w:abstractNumId w:val="13"/>
  </w:num>
  <w:num w:numId="5">
    <w:abstractNumId w:val="10"/>
  </w:num>
  <w:num w:numId="6">
    <w:abstractNumId w:val="15"/>
  </w:num>
  <w:num w:numId="7">
    <w:abstractNumId w:val="18"/>
  </w:num>
  <w:num w:numId="8">
    <w:abstractNumId w:val="4"/>
  </w:num>
  <w:num w:numId="9">
    <w:abstractNumId w:val="16"/>
  </w:num>
  <w:num w:numId="10">
    <w:abstractNumId w:val="1"/>
  </w:num>
  <w:num w:numId="11">
    <w:abstractNumId w:val="7"/>
  </w:num>
  <w:num w:numId="12">
    <w:abstractNumId w:val="5"/>
  </w:num>
  <w:num w:numId="13">
    <w:abstractNumId w:val="11"/>
  </w:num>
  <w:num w:numId="14">
    <w:abstractNumId w:val="9"/>
  </w:num>
  <w:num w:numId="15">
    <w:abstractNumId w:val="0"/>
  </w:num>
  <w:num w:numId="16">
    <w:abstractNumId w:val="17"/>
  </w:num>
  <w:num w:numId="17">
    <w:abstractNumId w:val="2"/>
  </w:num>
  <w:num w:numId="18">
    <w:abstractNumId w:val="8"/>
  </w:num>
  <w:num w:numId="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tina Gaižutienė">
    <w15:presenceInfo w15:providerId="AD" w15:userId="S::k.gaizutiene@cpva.lt::b6714210-0c5b-4536-90fa-9b60b3c69e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284"/>
  <w:hyphenationZone w:val="396"/>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0E52CD"/>
    <w:rsid w:val="00000168"/>
    <w:rsid w:val="00000487"/>
    <w:rsid w:val="000055A5"/>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427E"/>
    <w:rsid w:val="000249DB"/>
    <w:rsid w:val="00026EFB"/>
    <w:rsid w:val="00027542"/>
    <w:rsid w:val="0002794B"/>
    <w:rsid w:val="00030156"/>
    <w:rsid w:val="00030331"/>
    <w:rsid w:val="0003091D"/>
    <w:rsid w:val="00032E15"/>
    <w:rsid w:val="00032ED8"/>
    <w:rsid w:val="00033A79"/>
    <w:rsid w:val="000340B7"/>
    <w:rsid w:val="000340C2"/>
    <w:rsid w:val="000370DA"/>
    <w:rsid w:val="0004022F"/>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5B6"/>
    <w:rsid w:val="00050DAD"/>
    <w:rsid w:val="00050DB6"/>
    <w:rsid w:val="000512E3"/>
    <w:rsid w:val="00052B7F"/>
    <w:rsid w:val="000531E5"/>
    <w:rsid w:val="00053614"/>
    <w:rsid w:val="0005391F"/>
    <w:rsid w:val="0005622C"/>
    <w:rsid w:val="0005661B"/>
    <w:rsid w:val="00056BE2"/>
    <w:rsid w:val="00056F4D"/>
    <w:rsid w:val="000579B0"/>
    <w:rsid w:val="0006036D"/>
    <w:rsid w:val="000608E9"/>
    <w:rsid w:val="00061164"/>
    <w:rsid w:val="00061237"/>
    <w:rsid w:val="00061608"/>
    <w:rsid w:val="00061D86"/>
    <w:rsid w:val="00062273"/>
    <w:rsid w:val="0006253B"/>
    <w:rsid w:val="000635B1"/>
    <w:rsid w:val="00063673"/>
    <w:rsid w:val="00063742"/>
    <w:rsid w:val="00064348"/>
    <w:rsid w:val="000664A6"/>
    <w:rsid w:val="00067379"/>
    <w:rsid w:val="000677C7"/>
    <w:rsid w:val="000700D7"/>
    <w:rsid w:val="000715C9"/>
    <w:rsid w:val="0007232E"/>
    <w:rsid w:val="000725A7"/>
    <w:rsid w:val="00073195"/>
    <w:rsid w:val="0007329B"/>
    <w:rsid w:val="00073385"/>
    <w:rsid w:val="00073764"/>
    <w:rsid w:val="0007416C"/>
    <w:rsid w:val="000741B0"/>
    <w:rsid w:val="00075BDA"/>
    <w:rsid w:val="0007638A"/>
    <w:rsid w:val="00076C1B"/>
    <w:rsid w:val="000776AB"/>
    <w:rsid w:val="00077B4B"/>
    <w:rsid w:val="000803C5"/>
    <w:rsid w:val="00080A58"/>
    <w:rsid w:val="000816E6"/>
    <w:rsid w:val="00081A39"/>
    <w:rsid w:val="00082784"/>
    <w:rsid w:val="000827B1"/>
    <w:rsid w:val="00082E6F"/>
    <w:rsid w:val="000842EC"/>
    <w:rsid w:val="000847D9"/>
    <w:rsid w:val="000849D8"/>
    <w:rsid w:val="00084E17"/>
    <w:rsid w:val="00087291"/>
    <w:rsid w:val="000872E6"/>
    <w:rsid w:val="00087A7D"/>
    <w:rsid w:val="00090706"/>
    <w:rsid w:val="0009109E"/>
    <w:rsid w:val="00091618"/>
    <w:rsid w:val="00091BD9"/>
    <w:rsid w:val="000924C7"/>
    <w:rsid w:val="00092A12"/>
    <w:rsid w:val="00094029"/>
    <w:rsid w:val="00094101"/>
    <w:rsid w:val="00095998"/>
    <w:rsid w:val="00095F15"/>
    <w:rsid w:val="0009611C"/>
    <w:rsid w:val="00096F5B"/>
    <w:rsid w:val="00097592"/>
    <w:rsid w:val="000977C6"/>
    <w:rsid w:val="000978E1"/>
    <w:rsid w:val="000A059A"/>
    <w:rsid w:val="000A0EAD"/>
    <w:rsid w:val="000A1214"/>
    <w:rsid w:val="000A2985"/>
    <w:rsid w:val="000A2E79"/>
    <w:rsid w:val="000A2EF7"/>
    <w:rsid w:val="000A3430"/>
    <w:rsid w:val="000A38FF"/>
    <w:rsid w:val="000A4DAB"/>
    <w:rsid w:val="000A539D"/>
    <w:rsid w:val="000A5738"/>
    <w:rsid w:val="000A623B"/>
    <w:rsid w:val="000A69B3"/>
    <w:rsid w:val="000A6B3B"/>
    <w:rsid w:val="000A7093"/>
    <w:rsid w:val="000B01CE"/>
    <w:rsid w:val="000B11FA"/>
    <w:rsid w:val="000B1411"/>
    <w:rsid w:val="000B2E99"/>
    <w:rsid w:val="000B3123"/>
    <w:rsid w:val="000B3362"/>
    <w:rsid w:val="000B3E74"/>
    <w:rsid w:val="000B49A7"/>
    <w:rsid w:val="000B525A"/>
    <w:rsid w:val="000B573E"/>
    <w:rsid w:val="000B6889"/>
    <w:rsid w:val="000B69B1"/>
    <w:rsid w:val="000B6D49"/>
    <w:rsid w:val="000B72DF"/>
    <w:rsid w:val="000C019F"/>
    <w:rsid w:val="000C075B"/>
    <w:rsid w:val="000C122D"/>
    <w:rsid w:val="000C3A7C"/>
    <w:rsid w:val="000C4128"/>
    <w:rsid w:val="000C47FB"/>
    <w:rsid w:val="000C48A5"/>
    <w:rsid w:val="000C49FC"/>
    <w:rsid w:val="000C5E3B"/>
    <w:rsid w:val="000C5ED7"/>
    <w:rsid w:val="000C6916"/>
    <w:rsid w:val="000C6CA9"/>
    <w:rsid w:val="000D0666"/>
    <w:rsid w:val="000D1DD6"/>
    <w:rsid w:val="000D2EFE"/>
    <w:rsid w:val="000D332B"/>
    <w:rsid w:val="000D4792"/>
    <w:rsid w:val="000D4E3B"/>
    <w:rsid w:val="000D4F3D"/>
    <w:rsid w:val="000D51B7"/>
    <w:rsid w:val="000D53CA"/>
    <w:rsid w:val="000D5B46"/>
    <w:rsid w:val="000D643A"/>
    <w:rsid w:val="000D6831"/>
    <w:rsid w:val="000D6E28"/>
    <w:rsid w:val="000D7148"/>
    <w:rsid w:val="000E144D"/>
    <w:rsid w:val="000E168E"/>
    <w:rsid w:val="000E277D"/>
    <w:rsid w:val="000E29A7"/>
    <w:rsid w:val="000E2E5E"/>
    <w:rsid w:val="000E52CD"/>
    <w:rsid w:val="000E5906"/>
    <w:rsid w:val="000E6EC5"/>
    <w:rsid w:val="000E70D2"/>
    <w:rsid w:val="000E7AB0"/>
    <w:rsid w:val="000E7D6B"/>
    <w:rsid w:val="000F0035"/>
    <w:rsid w:val="000F0081"/>
    <w:rsid w:val="000F1078"/>
    <w:rsid w:val="000F1089"/>
    <w:rsid w:val="000F177F"/>
    <w:rsid w:val="000F17E9"/>
    <w:rsid w:val="000F2B15"/>
    <w:rsid w:val="000F42E8"/>
    <w:rsid w:val="000F53CF"/>
    <w:rsid w:val="000F5D12"/>
    <w:rsid w:val="000F7D64"/>
    <w:rsid w:val="00101272"/>
    <w:rsid w:val="00101BDF"/>
    <w:rsid w:val="00101CE4"/>
    <w:rsid w:val="00101D4B"/>
    <w:rsid w:val="00102063"/>
    <w:rsid w:val="00102E02"/>
    <w:rsid w:val="00103031"/>
    <w:rsid w:val="001046BE"/>
    <w:rsid w:val="001048C9"/>
    <w:rsid w:val="00104C50"/>
    <w:rsid w:val="00106C50"/>
    <w:rsid w:val="0010702E"/>
    <w:rsid w:val="0010721F"/>
    <w:rsid w:val="0010747F"/>
    <w:rsid w:val="00107EB9"/>
    <w:rsid w:val="001103D9"/>
    <w:rsid w:val="00111454"/>
    <w:rsid w:val="00111EF1"/>
    <w:rsid w:val="0011262B"/>
    <w:rsid w:val="00113438"/>
    <w:rsid w:val="00113C96"/>
    <w:rsid w:val="0011470A"/>
    <w:rsid w:val="00114829"/>
    <w:rsid w:val="00115732"/>
    <w:rsid w:val="00115E92"/>
    <w:rsid w:val="00116A1C"/>
    <w:rsid w:val="00117AD5"/>
    <w:rsid w:val="00117C9E"/>
    <w:rsid w:val="00117EE5"/>
    <w:rsid w:val="001202AF"/>
    <w:rsid w:val="001225BC"/>
    <w:rsid w:val="00122A5F"/>
    <w:rsid w:val="00122CC7"/>
    <w:rsid w:val="0012332E"/>
    <w:rsid w:val="00123593"/>
    <w:rsid w:val="00124540"/>
    <w:rsid w:val="00126074"/>
    <w:rsid w:val="00126076"/>
    <w:rsid w:val="00126637"/>
    <w:rsid w:val="00126901"/>
    <w:rsid w:val="00127063"/>
    <w:rsid w:val="001274C7"/>
    <w:rsid w:val="0012781D"/>
    <w:rsid w:val="00127D24"/>
    <w:rsid w:val="00127D4F"/>
    <w:rsid w:val="0013000D"/>
    <w:rsid w:val="00130820"/>
    <w:rsid w:val="00130FAA"/>
    <w:rsid w:val="0013362C"/>
    <w:rsid w:val="00133CAB"/>
    <w:rsid w:val="00133DF4"/>
    <w:rsid w:val="001341C8"/>
    <w:rsid w:val="00134C47"/>
    <w:rsid w:val="001355CC"/>
    <w:rsid w:val="00136720"/>
    <w:rsid w:val="00136A9D"/>
    <w:rsid w:val="00137578"/>
    <w:rsid w:val="001401C9"/>
    <w:rsid w:val="00140246"/>
    <w:rsid w:val="001402AE"/>
    <w:rsid w:val="00140325"/>
    <w:rsid w:val="00140584"/>
    <w:rsid w:val="00140DFE"/>
    <w:rsid w:val="00141767"/>
    <w:rsid w:val="001431D2"/>
    <w:rsid w:val="00143425"/>
    <w:rsid w:val="00143956"/>
    <w:rsid w:val="00143C10"/>
    <w:rsid w:val="0014414E"/>
    <w:rsid w:val="00145A50"/>
    <w:rsid w:val="00145B55"/>
    <w:rsid w:val="00147C13"/>
    <w:rsid w:val="00150983"/>
    <w:rsid w:val="00150C13"/>
    <w:rsid w:val="00151BD8"/>
    <w:rsid w:val="00151FDC"/>
    <w:rsid w:val="00152DDA"/>
    <w:rsid w:val="001530DB"/>
    <w:rsid w:val="001548D8"/>
    <w:rsid w:val="001548DE"/>
    <w:rsid w:val="00155C86"/>
    <w:rsid w:val="001562E6"/>
    <w:rsid w:val="00156525"/>
    <w:rsid w:val="00156798"/>
    <w:rsid w:val="0016212B"/>
    <w:rsid w:val="0016213B"/>
    <w:rsid w:val="00162D1D"/>
    <w:rsid w:val="001641D4"/>
    <w:rsid w:val="001650ED"/>
    <w:rsid w:val="0016762A"/>
    <w:rsid w:val="0017109B"/>
    <w:rsid w:val="00171492"/>
    <w:rsid w:val="001730A2"/>
    <w:rsid w:val="0017451A"/>
    <w:rsid w:val="00174694"/>
    <w:rsid w:val="001746BF"/>
    <w:rsid w:val="00174A4E"/>
    <w:rsid w:val="00175DAD"/>
    <w:rsid w:val="00176AE3"/>
    <w:rsid w:val="00176B1A"/>
    <w:rsid w:val="00176E82"/>
    <w:rsid w:val="00177050"/>
    <w:rsid w:val="001774A1"/>
    <w:rsid w:val="00177707"/>
    <w:rsid w:val="00180A4A"/>
    <w:rsid w:val="00181055"/>
    <w:rsid w:val="0018107E"/>
    <w:rsid w:val="00181894"/>
    <w:rsid w:val="00181AA7"/>
    <w:rsid w:val="00182219"/>
    <w:rsid w:val="00182D79"/>
    <w:rsid w:val="0018310F"/>
    <w:rsid w:val="00183192"/>
    <w:rsid w:val="0018370B"/>
    <w:rsid w:val="00183784"/>
    <w:rsid w:val="001843DC"/>
    <w:rsid w:val="001846B2"/>
    <w:rsid w:val="001903C1"/>
    <w:rsid w:val="001904FF"/>
    <w:rsid w:val="00191175"/>
    <w:rsid w:val="0019121B"/>
    <w:rsid w:val="00192D44"/>
    <w:rsid w:val="00192FDF"/>
    <w:rsid w:val="00193262"/>
    <w:rsid w:val="00193508"/>
    <w:rsid w:val="0019517B"/>
    <w:rsid w:val="00195473"/>
    <w:rsid w:val="00196D66"/>
    <w:rsid w:val="001A0926"/>
    <w:rsid w:val="001A126E"/>
    <w:rsid w:val="001A2956"/>
    <w:rsid w:val="001A4157"/>
    <w:rsid w:val="001A46B1"/>
    <w:rsid w:val="001A472F"/>
    <w:rsid w:val="001A4A87"/>
    <w:rsid w:val="001A4A97"/>
    <w:rsid w:val="001A513B"/>
    <w:rsid w:val="001A5256"/>
    <w:rsid w:val="001A5339"/>
    <w:rsid w:val="001A5BF3"/>
    <w:rsid w:val="001B055E"/>
    <w:rsid w:val="001B07C3"/>
    <w:rsid w:val="001B0DCD"/>
    <w:rsid w:val="001B1206"/>
    <w:rsid w:val="001B1A31"/>
    <w:rsid w:val="001B2168"/>
    <w:rsid w:val="001B2A8D"/>
    <w:rsid w:val="001B3D72"/>
    <w:rsid w:val="001B442B"/>
    <w:rsid w:val="001B4731"/>
    <w:rsid w:val="001B48AF"/>
    <w:rsid w:val="001B4D61"/>
    <w:rsid w:val="001B61B6"/>
    <w:rsid w:val="001B6382"/>
    <w:rsid w:val="001B6745"/>
    <w:rsid w:val="001B7625"/>
    <w:rsid w:val="001B7DE1"/>
    <w:rsid w:val="001B7EA1"/>
    <w:rsid w:val="001C0128"/>
    <w:rsid w:val="001C174D"/>
    <w:rsid w:val="001C18B6"/>
    <w:rsid w:val="001C1D81"/>
    <w:rsid w:val="001C3A45"/>
    <w:rsid w:val="001C451E"/>
    <w:rsid w:val="001C4E74"/>
    <w:rsid w:val="001C5AC8"/>
    <w:rsid w:val="001C6D12"/>
    <w:rsid w:val="001C7B75"/>
    <w:rsid w:val="001C7F01"/>
    <w:rsid w:val="001D012E"/>
    <w:rsid w:val="001D0232"/>
    <w:rsid w:val="001D0400"/>
    <w:rsid w:val="001D461C"/>
    <w:rsid w:val="001D63EA"/>
    <w:rsid w:val="001D7163"/>
    <w:rsid w:val="001D74BF"/>
    <w:rsid w:val="001D74C9"/>
    <w:rsid w:val="001D7514"/>
    <w:rsid w:val="001E0B9A"/>
    <w:rsid w:val="001E1789"/>
    <w:rsid w:val="001E249E"/>
    <w:rsid w:val="001E32F5"/>
    <w:rsid w:val="001E39AF"/>
    <w:rsid w:val="001E40E6"/>
    <w:rsid w:val="001E4623"/>
    <w:rsid w:val="001E678C"/>
    <w:rsid w:val="001E7069"/>
    <w:rsid w:val="001E7AC0"/>
    <w:rsid w:val="001E7D3F"/>
    <w:rsid w:val="001F0591"/>
    <w:rsid w:val="001F0E30"/>
    <w:rsid w:val="001F1FAF"/>
    <w:rsid w:val="001F2AA8"/>
    <w:rsid w:val="001F40E5"/>
    <w:rsid w:val="001F4303"/>
    <w:rsid w:val="001F46A3"/>
    <w:rsid w:val="001F4F66"/>
    <w:rsid w:val="001F6137"/>
    <w:rsid w:val="002008ED"/>
    <w:rsid w:val="00200F35"/>
    <w:rsid w:val="00202CCD"/>
    <w:rsid w:val="002034B1"/>
    <w:rsid w:val="00204F40"/>
    <w:rsid w:val="0020560F"/>
    <w:rsid w:val="0020606B"/>
    <w:rsid w:val="00206C39"/>
    <w:rsid w:val="002072A6"/>
    <w:rsid w:val="0020761D"/>
    <w:rsid w:val="00210052"/>
    <w:rsid w:val="00210BFB"/>
    <w:rsid w:val="0021155C"/>
    <w:rsid w:val="002117B8"/>
    <w:rsid w:val="002126E5"/>
    <w:rsid w:val="0021299F"/>
    <w:rsid w:val="00212B68"/>
    <w:rsid w:val="00212B8A"/>
    <w:rsid w:val="00212F36"/>
    <w:rsid w:val="00215153"/>
    <w:rsid w:val="0021524B"/>
    <w:rsid w:val="0021591C"/>
    <w:rsid w:val="00215C48"/>
    <w:rsid w:val="00215D6B"/>
    <w:rsid w:val="00215EDC"/>
    <w:rsid w:val="00216161"/>
    <w:rsid w:val="002169E2"/>
    <w:rsid w:val="002207AB"/>
    <w:rsid w:val="00221AAF"/>
    <w:rsid w:val="00224BE7"/>
    <w:rsid w:val="00225265"/>
    <w:rsid w:val="00225968"/>
    <w:rsid w:val="00225CA0"/>
    <w:rsid w:val="00227332"/>
    <w:rsid w:val="002279C8"/>
    <w:rsid w:val="00231270"/>
    <w:rsid w:val="0023147D"/>
    <w:rsid w:val="00231545"/>
    <w:rsid w:val="00233A92"/>
    <w:rsid w:val="00233BFD"/>
    <w:rsid w:val="0023435C"/>
    <w:rsid w:val="0023562B"/>
    <w:rsid w:val="00235CDE"/>
    <w:rsid w:val="00236B69"/>
    <w:rsid w:val="00236FAC"/>
    <w:rsid w:val="00240129"/>
    <w:rsid w:val="00240E92"/>
    <w:rsid w:val="00241E1F"/>
    <w:rsid w:val="00242006"/>
    <w:rsid w:val="002424D9"/>
    <w:rsid w:val="002425D1"/>
    <w:rsid w:val="00242DE1"/>
    <w:rsid w:val="0024359A"/>
    <w:rsid w:val="002454D8"/>
    <w:rsid w:val="00246CB5"/>
    <w:rsid w:val="00250DB2"/>
    <w:rsid w:val="0025149B"/>
    <w:rsid w:val="00252C90"/>
    <w:rsid w:val="00252FA6"/>
    <w:rsid w:val="002531C1"/>
    <w:rsid w:val="0025344A"/>
    <w:rsid w:val="002547B6"/>
    <w:rsid w:val="0025583D"/>
    <w:rsid w:val="002560E4"/>
    <w:rsid w:val="002564BB"/>
    <w:rsid w:val="0026208E"/>
    <w:rsid w:val="002621B9"/>
    <w:rsid w:val="00262921"/>
    <w:rsid w:val="00265508"/>
    <w:rsid w:val="00266051"/>
    <w:rsid w:val="00267FD6"/>
    <w:rsid w:val="0027063B"/>
    <w:rsid w:val="00270F82"/>
    <w:rsid w:val="00272B8C"/>
    <w:rsid w:val="00273314"/>
    <w:rsid w:val="0027468A"/>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753"/>
    <w:rsid w:val="00291922"/>
    <w:rsid w:val="00291F87"/>
    <w:rsid w:val="00292A47"/>
    <w:rsid w:val="00293219"/>
    <w:rsid w:val="0029598D"/>
    <w:rsid w:val="00295A8A"/>
    <w:rsid w:val="002967E8"/>
    <w:rsid w:val="00297069"/>
    <w:rsid w:val="00297867"/>
    <w:rsid w:val="00297A10"/>
    <w:rsid w:val="00297D86"/>
    <w:rsid w:val="002A01D3"/>
    <w:rsid w:val="002A0E27"/>
    <w:rsid w:val="002A0F10"/>
    <w:rsid w:val="002A26CB"/>
    <w:rsid w:val="002A30E9"/>
    <w:rsid w:val="002A5BA7"/>
    <w:rsid w:val="002A7A90"/>
    <w:rsid w:val="002A7F37"/>
    <w:rsid w:val="002B00E4"/>
    <w:rsid w:val="002B4080"/>
    <w:rsid w:val="002B413E"/>
    <w:rsid w:val="002B4822"/>
    <w:rsid w:val="002B5FE2"/>
    <w:rsid w:val="002B6980"/>
    <w:rsid w:val="002B6CD1"/>
    <w:rsid w:val="002B789F"/>
    <w:rsid w:val="002B79F5"/>
    <w:rsid w:val="002C1A67"/>
    <w:rsid w:val="002C1BF8"/>
    <w:rsid w:val="002C253A"/>
    <w:rsid w:val="002C38DC"/>
    <w:rsid w:val="002C3A11"/>
    <w:rsid w:val="002C5085"/>
    <w:rsid w:val="002C7E4C"/>
    <w:rsid w:val="002D1F8F"/>
    <w:rsid w:val="002D2D54"/>
    <w:rsid w:val="002D41EF"/>
    <w:rsid w:val="002D5ABE"/>
    <w:rsid w:val="002D5DD6"/>
    <w:rsid w:val="002D5EFF"/>
    <w:rsid w:val="002E021F"/>
    <w:rsid w:val="002E05EA"/>
    <w:rsid w:val="002E1673"/>
    <w:rsid w:val="002E3B2E"/>
    <w:rsid w:val="002E3D68"/>
    <w:rsid w:val="002E6A08"/>
    <w:rsid w:val="002E735F"/>
    <w:rsid w:val="002E7EF4"/>
    <w:rsid w:val="002F2245"/>
    <w:rsid w:val="002F29B9"/>
    <w:rsid w:val="002F432D"/>
    <w:rsid w:val="002F46C5"/>
    <w:rsid w:val="002F48E2"/>
    <w:rsid w:val="002F5C0F"/>
    <w:rsid w:val="002F6133"/>
    <w:rsid w:val="002F6CE1"/>
    <w:rsid w:val="002F77D6"/>
    <w:rsid w:val="002F77F9"/>
    <w:rsid w:val="003018D1"/>
    <w:rsid w:val="00302D29"/>
    <w:rsid w:val="00304400"/>
    <w:rsid w:val="00304B7D"/>
    <w:rsid w:val="00305715"/>
    <w:rsid w:val="00305C51"/>
    <w:rsid w:val="0030652C"/>
    <w:rsid w:val="0030664E"/>
    <w:rsid w:val="003067F0"/>
    <w:rsid w:val="00306961"/>
    <w:rsid w:val="00310C8C"/>
    <w:rsid w:val="00311225"/>
    <w:rsid w:val="003117C1"/>
    <w:rsid w:val="00312629"/>
    <w:rsid w:val="00312AAE"/>
    <w:rsid w:val="00312D42"/>
    <w:rsid w:val="00313F4D"/>
    <w:rsid w:val="003143F9"/>
    <w:rsid w:val="003144A3"/>
    <w:rsid w:val="0031515F"/>
    <w:rsid w:val="003159ED"/>
    <w:rsid w:val="00316410"/>
    <w:rsid w:val="003169BB"/>
    <w:rsid w:val="00321699"/>
    <w:rsid w:val="003217F3"/>
    <w:rsid w:val="00321AB2"/>
    <w:rsid w:val="00321D64"/>
    <w:rsid w:val="0032412E"/>
    <w:rsid w:val="003244BB"/>
    <w:rsid w:val="00325856"/>
    <w:rsid w:val="00326624"/>
    <w:rsid w:val="00327371"/>
    <w:rsid w:val="00331450"/>
    <w:rsid w:val="003318E9"/>
    <w:rsid w:val="0033196E"/>
    <w:rsid w:val="00332D31"/>
    <w:rsid w:val="00332F1A"/>
    <w:rsid w:val="00333BCD"/>
    <w:rsid w:val="003348AF"/>
    <w:rsid w:val="00334B70"/>
    <w:rsid w:val="00335536"/>
    <w:rsid w:val="003357F2"/>
    <w:rsid w:val="00335F08"/>
    <w:rsid w:val="00337383"/>
    <w:rsid w:val="003375B4"/>
    <w:rsid w:val="00337783"/>
    <w:rsid w:val="00337C5D"/>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436"/>
    <w:rsid w:val="00356531"/>
    <w:rsid w:val="00356C10"/>
    <w:rsid w:val="003602C9"/>
    <w:rsid w:val="00362895"/>
    <w:rsid w:val="00363B5A"/>
    <w:rsid w:val="00363B82"/>
    <w:rsid w:val="00364AD9"/>
    <w:rsid w:val="00365E1F"/>
    <w:rsid w:val="00366165"/>
    <w:rsid w:val="0036683A"/>
    <w:rsid w:val="00366C04"/>
    <w:rsid w:val="00366CC8"/>
    <w:rsid w:val="0036717D"/>
    <w:rsid w:val="00370282"/>
    <w:rsid w:val="0037034B"/>
    <w:rsid w:val="00370882"/>
    <w:rsid w:val="003708A1"/>
    <w:rsid w:val="00370AB0"/>
    <w:rsid w:val="00370FCC"/>
    <w:rsid w:val="0037179A"/>
    <w:rsid w:val="00371E4A"/>
    <w:rsid w:val="00372270"/>
    <w:rsid w:val="00373155"/>
    <w:rsid w:val="00374399"/>
    <w:rsid w:val="003743E1"/>
    <w:rsid w:val="0037462D"/>
    <w:rsid w:val="00375ED8"/>
    <w:rsid w:val="00376169"/>
    <w:rsid w:val="00376CA6"/>
    <w:rsid w:val="0038053A"/>
    <w:rsid w:val="003809F6"/>
    <w:rsid w:val="00380EF9"/>
    <w:rsid w:val="00383CDB"/>
    <w:rsid w:val="00383D19"/>
    <w:rsid w:val="00384565"/>
    <w:rsid w:val="00384647"/>
    <w:rsid w:val="00384F3E"/>
    <w:rsid w:val="00385E1B"/>
    <w:rsid w:val="00390DF4"/>
    <w:rsid w:val="00390EA9"/>
    <w:rsid w:val="00390F59"/>
    <w:rsid w:val="003916E5"/>
    <w:rsid w:val="00391942"/>
    <w:rsid w:val="0039206E"/>
    <w:rsid w:val="00392099"/>
    <w:rsid w:val="00392E7F"/>
    <w:rsid w:val="003930D5"/>
    <w:rsid w:val="00394517"/>
    <w:rsid w:val="003947B2"/>
    <w:rsid w:val="00394C33"/>
    <w:rsid w:val="00394F6C"/>
    <w:rsid w:val="00395960"/>
    <w:rsid w:val="00395B91"/>
    <w:rsid w:val="00396142"/>
    <w:rsid w:val="0039642E"/>
    <w:rsid w:val="00396B24"/>
    <w:rsid w:val="00397427"/>
    <w:rsid w:val="003979CA"/>
    <w:rsid w:val="00397E80"/>
    <w:rsid w:val="003A1090"/>
    <w:rsid w:val="003A19E7"/>
    <w:rsid w:val="003A1CBE"/>
    <w:rsid w:val="003A20DD"/>
    <w:rsid w:val="003A2538"/>
    <w:rsid w:val="003A25EF"/>
    <w:rsid w:val="003A38DF"/>
    <w:rsid w:val="003A3B19"/>
    <w:rsid w:val="003A441D"/>
    <w:rsid w:val="003A48F9"/>
    <w:rsid w:val="003A529B"/>
    <w:rsid w:val="003A6E67"/>
    <w:rsid w:val="003A6FB7"/>
    <w:rsid w:val="003A70DC"/>
    <w:rsid w:val="003B0CE1"/>
    <w:rsid w:val="003B1421"/>
    <w:rsid w:val="003B2219"/>
    <w:rsid w:val="003B3082"/>
    <w:rsid w:val="003B3844"/>
    <w:rsid w:val="003B41E4"/>
    <w:rsid w:val="003B43BB"/>
    <w:rsid w:val="003B4E15"/>
    <w:rsid w:val="003B60FF"/>
    <w:rsid w:val="003B7168"/>
    <w:rsid w:val="003C032B"/>
    <w:rsid w:val="003C08DE"/>
    <w:rsid w:val="003C171E"/>
    <w:rsid w:val="003C2B31"/>
    <w:rsid w:val="003C32C5"/>
    <w:rsid w:val="003C3C43"/>
    <w:rsid w:val="003C3D4A"/>
    <w:rsid w:val="003C3FA4"/>
    <w:rsid w:val="003C4C26"/>
    <w:rsid w:val="003C60C7"/>
    <w:rsid w:val="003C63D7"/>
    <w:rsid w:val="003C6497"/>
    <w:rsid w:val="003C6FF1"/>
    <w:rsid w:val="003C7095"/>
    <w:rsid w:val="003C70BC"/>
    <w:rsid w:val="003C7869"/>
    <w:rsid w:val="003D0EFB"/>
    <w:rsid w:val="003D0FD0"/>
    <w:rsid w:val="003D1403"/>
    <w:rsid w:val="003D16E2"/>
    <w:rsid w:val="003D1F83"/>
    <w:rsid w:val="003D2A30"/>
    <w:rsid w:val="003D38EF"/>
    <w:rsid w:val="003D3DB7"/>
    <w:rsid w:val="003D4557"/>
    <w:rsid w:val="003D4CC7"/>
    <w:rsid w:val="003D5F5D"/>
    <w:rsid w:val="003D68BD"/>
    <w:rsid w:val="003D6AA2"/>
    <w:rsid w:val="003D7282"/>
    <w:rsid w:val="003D76B4"/>
    <w:rsid w:val="003D775D"/>
    <w:rsid w:val="003E0A32"/>
    <w:rsid w:val="003E1012"/>
    <w:rsid w:val="003E1F03"/>
    <w:rsid w:val="003E1FAC"/>
    <w:rsid w:val="003E1FF2"/>
    <w:rsid w:val="003E2146"/>
    <w:rsid w:val="003E242E"/>
    <w:rsid w:val="003E56F8"/>
    <w:rsid w:val="003E63E8"/>
    <w:rsid w:val="003E6A0D"/>
    <w:rsid w:val="003F0504"/>
    <w:rsid w:val="003F0F8B"/>
    <w:rsid w:val="003F105D"/>
    <w:rsid w:val="003F17BD"/>
    <w:rsid w:val="003F1C14"/>
    <w:rsid w:val="003F1C40"/>
    <w:rsid w:val="003F1E2F"/>
    <w:rsid w:val="003F280B"/>
    <w:rsid w:val="003F2E98"/>
    <w:rsid w:val="003F31A2"/>
    <w:rsid w:val="003F3640"/>
    <w:rsid w:val="003F415D"/>
    <w:rsid w:val="003F50D1"/>
    <w:rsid w:val="003F53E6"/>
    <w:rsid w:val="003F7DED"/>
    <w:rsid w:val="00400F86"/>
    <w:rsid w:val="0040166D"/>
    <w:rsid w:val="00402BCA"/>
    <w:rsid w:val="004033FF"/>
    <w:rsid w:val="00403607"/>
    <w:rsid w:val="0040379D"/>
    <w:rsid w:val="0040382B"/>
    <w:rsid w:val="00405125"/>
    <w:rsid w:val="004064DA"/>
    <w:rsid w:val="004077B3"/>
    <w:rsid w:val="00410261"/>
    <w:rsid w:val="00411DD6"/>
    <w:rsid w:val="00412BEF"/>
    <w:rsid w:val="0041335F"/>
    <w:rsid w:val="00413BC1"/>
    <w:rsid w:val="00413D40"/>
    <w:rsid w:val="00414372"/>
    <w:rsid w:val="0041556F"/>
    <w:rsid w:val="00415614"/>
    <w:rsid w:val="00415776"/>
    <w:rsid w:val="00415EC6"/>
    <w:rsid w:val="004163F0"/>
    <w:rsid w:val="00416F2B"/>
    <w:rsid w:val="00420983"/>
    <w:rsid w:val="00420B29"/>
    <w:rsid w:val="004223A5"/>
    <w:rsid w:val="0042241C"/>
    <w:rsid w:val="004229F4"/>
    <w:rsid w:val="00423D46"/>
    <w:rsid w:val="00423FA7"/>
    <w:rsid w:val="00423FC4"/>
    <w:rsid w:val="00424A79"/>
    <w:rsid w:val="004252E9"/>
    <w:rsid w:val="00425F46"/>
    <w:rsid w:val="00426449"/>
    <w:rsid w:val="004279EB"/>
    <w:rsid w:val="00427BC7"/>
    <w:rsid w:val="00431097"/>
    <w:rsid w:val="004313C6"/>
    <w:rsid w:val="00432CB2"/>
    <w:rsid w:val="0043382B"/>
    <w:rsid w:val="004350B0"/>
    <w:rsid w:val="004357EF"/>
    <w:rsid w:val="00435FAC"/>
    <w:rsid w:val="00435FC4"/>
    <w:rsid w:val="00436C63"/>
    <w:rsid w:val="00437115"/>
    <w:rsid w:val="00437784"/>
    <w:rsid w:val="0043792C"/>
    <w:rsid w:val="00437A7D"/>
    <w:rsid w:val="00437B48"/>
    <w:rsid w:val="00437B8F"/>
    <w:rsid w:val="004403E7"/>
    <w:rsid w:val="00441547"/>
    <w:rsid w:val="004421BB"/>
    <w:rsid w:val="0044373E"/>
    <w:rsid w:val="004438F2"/>
    <w:rsid w:val="004440E0"/>
    <w:rsid w:val="00444A4A"/>
    <w:rsid w:val="00444BA2"/>
    <w:rsid w:val="00444DB8"/>
    <w:rsid w:val="00445058"/>
    <w:rsid w:val="004456EF"/>
    <w:rsid w:val="00445E89"/>
    <w:rsid w:val="00445EC4"/>
    <w:rsid w:val="004463C3"/>
    <w:rsid w:val="0044661F"/>
    <w:rsid w:val="00446EA6"/>
    <w:rsid w:val="00447C6A"/>
    <w:rsid w:val="00450300"/>
    <w:rsid w:val="00452B63"/>
    <w:rsid w:val="00452DE0"/>
    <w:rsid w:val="004531BF"/>
    <w:rsid w:val="00453319"/>
    <w:rsid w:val="00454A3F"/>
    <w:rsid w:val="00455483"/>
    <w:rsid w:val="00455F3B"/>
    <w:rsid w:val="0045660D"/>
    <w:rsid w:val="00456F99"/>
    <w:rsid w:val="00457D1B"/>
    <w:rsid w:val="00460F1E"/>
    <w:rsid w:val="0046157F"/>
    <w:rsid w:val="00461767"/>
    <w:rsid w:val="0046427C"/>
    <w:rsid w:val="00464901"/>
    <w:rsid w:val="004677D5"/>
    <w:rsid w:val="0046789F"/>
    <w:rsid w:val="00467F1E"/>
    <w:rsid w:val="00470991"/>
    <w:rsid w:val="00470C59"/>
    <w:rsid w:val="00472B3D"/>
    <w:rsid w:val="00474E05"/>
    <w:rsid w:val="004752DD"/>
    <w:rsid w:val="004764FA"/>
    <w:rsid w:val="00477D65"/>
    <w:rsid w:val="00477FA5"/>
    <w:rsid w:val="00482414"/>
    <w:rsid w:val="00482436"/>
    <w:rsid w:val="00482474"/>
    <w:rsid w:val="004825C4"/>
    <w:rsid w:val="00482CCA"/>
    <w:rsid w:val="0048381A"/>
    <w:rsid w:val="00484872"/>
    <w:rsid w:val="004855AA"/>
    <w:rsid w:val="004855F8"/>
    <w:rsid w:val="00486952"/>
    <w:rsid w:val="00486D80"/>
    <w:rsid w:val="00487A26"/>
    <w:rsid w:val="004908A8"/>
    <w:rsid w:val="00491237"/>
    <w:rsid w:val="00492EF7"/>
    <w:rsid w:val="004930E5"/>
    <w:rsid w:val="00493432"/>
    <w:rsid w:val="00494749"/>
    <w:rsid w:val="00494DB5"/>
    <w:rsid w:val="00495873"/>
    <w:rsid w:val="004A037C"/>
    <w:rsid w:val="004A0436"/>
    <w:rsid w:val="004A07D7"/>
    <w:rsid w:val="004A0923"/>
    <w:rsid w:val="004A1270"/>
    <w:rsid w:val="004A12C1"/>
    <w:rsid w:val="004A1A6C"/>
    <w:rsid w:val="004A2CB4"/>
    <w:rsid w:val="004A3582"/>
    <w:rsid w:val="004A4993"/>
    <w:rsid w:val="004A4A70"/>
    <w:rsid w:val="004A50A7"/>
    <w:rsid w:val="004A5AB1"/>
    <w:rsid w:val="004A753F"/>
    <w:rsid w:val="004A7669"/>
    <w:rsid w:val="004A79C5"/>
    <w:rsid w:val="004B0499"/>
    <w:rsid w:val="004B04F3"/>
    <w:rsid w:val="004B0718"/>
    <w:rsid w:val="004B18AB"/>
    <w:rsid w:val="004B2250"/>
    <w:rsid w:val="004B25A8"/>
    <w:rsid w:val="004B31AC"/>
    <w:rsid w:val="004B3406"/>
    <w:rsid w:val="004B358D"/>
    <w:rsid w:val="004B43CE"/>
    <w:rsid w:val="004B48D0"/>
    <w:rsid w:val="004B6644"/>
    <w:rsid w:val="004B6799"/>
    <w:rsid w:val="004B6872"/>
    <w:rsid w:val="004B70F3"/>
    <w:rsid w:val="004B7161"/>
    <w:rsid w:val="004B7E47"/>
    <w:rsid w:val="004C3579"/>
    <w:rsid w:val="004C4860"/>
    <w:rsid w:val="004C5DA2"/>
    <w:rsid w:val="004C63BD"/>
    <w:rsid w:val="004C6751"/>
    <w:rsid w:val="004C71F9"/>
    <w:rsid w:val="004C7503"/>
    <w:rsid w:val="004D0378"/>
    <w:rsid w:val="004D1778"/>
    <w:rsid w:val="004D1BC8"/>
    <w:rsid w:val="004D2284"/>
    <w:rsid w:val="004D2D29"/>
    <w:rsid w:val="004D33D3"/>
    <w:rsid w:val="004D347D"/>
    <w:rsid w:val="004D3635"/>
    <w:rsid w:val="004D3E50"/>
    <w:rsid w:val="004D3F1C"/>
    <w:rsid w:val="004D49BE"/>
    <w:rsid w:val="004D52A9"/>
    <w:rsid w:val="004D55DB"/>
    <w:rsid w:val="004D62E6"/>
    <w:rsid w:val="004D64C3"/>
    <w:rsid w:val="004D6A25"/>
    <w:rsid w:val="004D6B81"/>
    <w:rsid w:val="004D76D0"/>
    <w:rsid w:val="004E0416"/>
    <w:rsid w:val="004E094A"/>
    <w:rsid w:val="004E0952"/>
    <w:rsid w:val="004E0D73"/>
    <w:rsid w:val="004E12E9"/>
    <w:rsid w:val="004E15F9"/>
    <w:rsid w:val="004E1627"/>
    <w:rsid w:val="004E250B"/>
    <w:rsid w:val="004E3787"/>
    <w:rsid w:val="004E399A"/>
    <w:rsid w:val="004E3CB2"/>
    <w:rsid w:val="004E4AFA"/>
    <w:rsid w:val="004E4C02"/>
    <w:rsid w:val="004E5182"/>
    <w:rsid w:val="004E7701"/>
    <w:rsid w:val="004E7FE6"/>
    <w:rsid w:val="004F098A"/>
    <w:rsid w:val="004F0F40"/>
    <w:rsid w:val="004F1080"/>
    <w:rsid w:val="004F191B"/>
    <w:rsid w:val="004F259A"/>
    <w:rsid w:val="004F487A"/>
    <w:rsid w:val="004F5CEA"/>
    <w:rsid w:val="004F5DBD"/>
    <w:rsid w:val="004F79D3"/>
    <w:rsid w:val="00500C0C"/>
    <w:rsid w:val="00500DB1"/>
    <w:rsid w:val="00501B0B"/>
    <w:rsid w:val="0050285F"/>
    <w:rsid w:val="00503B6A"/>
    <w:rsid w:val="00503E5C"/>
    <w:rsid w:val="00505515"/>
    <w:rsid w:val="00505592"/>
    <w:rsid w:val="00506274"/>
    <w:rsid w:val="00506DBE"/>
    <w:rsid w:val="005073EB"/>
    <w:rsid w:val="00507CF8"/>
    <w:rsid w:val="00507FA0"/>
    <w:rsid w:val="00510E57"/>
    <w:rsid w:val="00510EAD"/>
    <w:rsid w:val="00512642"/>
    <w:rsid w:val="00513CE3"/>
    <w:rsid w:val="00513F5D"/>
    <w:rsid w:val="00514A96"/>
    <w:rsid w:val="00514E0B"/>
    <w:rsid w:val="00516372"/>
    <w:rsid w:val="0051674F"/>
    <w:rsid w:val="00516E03"/>
    <w:rsid w:val="00520719"/>
    <w:rsid w:val="00521153"/>
    <w:rsid w:val="00523181"/>
    <w:rsid w:val="005234B0"/>
    <w:rsid w:val="00525AC9"/>
    <w:rsid w:val="00526D85"/>
    <w:rsid w:val="005272CE"/>
    <w:rsid w:val="00527F90"/>
    <w:rsid w:val="0053184F"/>
    <w:rsid w:val="005324CF"/>
    <w:rsid w:val="0053273D"/>
    <w:rsid w:val="0053278A"/>
    <w:rsid w:val="00532A58"/>
    <w:rsid w:val="00533246"/>
    <w:rsid w:val="0053452F"/>
    <w:rsid w:val="00534984"/>
    <w:rsid w:val="005363CA"/>
    <w:rsid w:val="00536ED1"/>
    <w:rsid w:val="005422DC"/>
    <w:rsid w:val="0054279C"/>
    <w:rsid w:val="00542FD3"/>
    <w:rsid w:val="00544AB3"/>
    <w:rsid w:val="00544E86"/>
    <w:rsid w:val="00547442"/>
    <w:rsid w:val="0054776E"/>
    <w:rsid w:val="00550279"/>
    <w:rsid w:val="00550AB1"/>
    <w:rsid w:val="00552588"/>
    <w:rsid w:val="00555187"/>
    <w:rsid w:val="00555D36"/>
    <w:rsid w:val="0055624F"/>
    <w:rsid w:val="00556B08"/>
    <w:rsid w:val="005573DD"/>
    <w:rsid w:val="0055798F"/>
    <w:rsid w:val="00557BF0"/>
    <w:rsid w:val="00557D45"/>
    <w:rsid w:val="00563ACF"/>
    <w:rsid w:val="00563B9E"/>
    <w:rsid w:val="005643FE"/>
    <w:rsid w:val="00564DE2"/>
    <w:rsid w:val="00564E3B"/>
    <w:rsid w:val="00565254"/>
    <w:rsid w:val="005654BF"/>
    <w:rsid w:val="00566AEA"/>
    <w:rsid w:val="00566F45"/>
    <w:rsid w:val="00572BA9"/>
    <w:rsid w:val="005738FD"/>
    <w:rsid w:val="005740ED"/>
    <w:rsid w:val="00574A02"/>
    <w:rsid w:val="00574B4D"/>
    <w:rsid w:val="0057707C"/>
    <w:rsid w:val="005777BF"/>
    <w:rsid w:val="00580057"/>
    <w:rsid w:val="00580274"/>
    <w:rsid w:val="00580917"/>
    <w:rsid w:val="005814FF"/>
    <w:rsid w:val="00582A73"/>
    <w:rsid w:val="00582B01"/>
    <w:rsid w:val="00583990"/>
    <w:rsid w:val="00584E13"/>
    <w:rsid w:val="00585C00"/>
    <w:rsid w:val="00585EA1"/>
    <w:rsid w:val="005878B7"/>
    <w:rsid w:val="005879BE"/>
    <w:rsid w:val="005902A2"/>
    <w:rsid w:val="00591589"/>
    <w:rsid w:val="00591679"/>
    <w:rsid w:val="00591AA6"/>
    <w:rsid w:val="005927D7"/>
    <w:rsid w:val="00592A54"/>
    <w:rsid w:val="00592F6F"/>
    <w:rsid w:val="00593C41"/>
    <w:rsid w:val="0059535E"/>
    <w:rsid w:val="00597132"/>
    <w:rsid w:val="005A13B9"/>
    <w:rsid w:val="005A177F"/>
    <w:rsid w:val="005A181A"/>
    <w:rsid w:val="005A2120"/>
    <w:rsid w:val="005A3175"/>
    <w:rsid w:val="005A469F"/>
    <w:rsid w:val="005A4CE6"/>
    <w:rsid w:val="005A5A38"/>
    <w:rsid w:val="005A7048"/>
    <w:rsid w:val="005A761D"/>
    <w:rsid w:val="005A7697"/>
    <w:rsid w:val="005A7D09"/>
    <w:rsid w:val="005A7D80"/>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09A"/>
    <w:rsid w:val="005C72D2"/>
    <w:rsid w:val="005C7920"/>
    <w:rsid w:val="005C79E2"/>
    <w:rsid w:val="005D04FE"/>
    <w:rsid w:val="005D0576"/>
    <w:rsid w:val="005D06F5"/>
    <w:rsid w:val="005D2378"/>
    <w:rsid w:val="005D272F"/>
    <w:rsid w:val="005D3D50"/>
    <w:rsid w:val="005D4DA8"/>
    <w:rsid w:val="005D613E"/>
    <w:rsid w:val="005D758B"/>
    <w:rsid w:val="005D794D"/>
    <w:rsid w:val="005E0019"/>
    <w:rsid w:val="005E0387"/>
    <w:rsid w:val="005E091D"/>
    <w:rsid w:val="005E0B3C"/>
    <w:rsid w:val="005E16E7"/>
    <w:rsid w:val="005E1F43"/>
    <w:rsid w:val="005E50C2"/>
    <w:rsid w:val="005E573D"/>
    <w:rsid w:val="005E683B"/>
    <w:rsid w:val="005E73E1"/>
    <w:rsid w:val="005F0ACF"/>
    <w:rsid w:val="005F0C3A"/>
    <w:rsid w:val="005F10BD"/>
    <w:rsid w:val="005F2433"/>
    <w:rsid w:val="005F28FB"/>
    <w:rsid w:val="005F380A"/>
    <w:rsid w:val="005F3929"/>
    <w:rsid w:val="005F3DAD"/>
    <w:rsid w:val="005F4A1F"/>
    <w:rsid w:val="005F50BE"/>
    <w:rsid w:val="005F51E7"/>
    <w:rsid w:val="005F58F8"/>
    <w:rsid w:val="005F5E29"/>
    <w:rsid w:val="005F632F"/>
    <w:rsid w:val="005F697F"/>
    <w:rsid w:val="006008BF"/>
    <w:rsid w:val="00600E03"/>
    <w:rsid w:val="00601BCE"/>
    <w:rsid w:val="0060240D"/>
    <w:rsid w:val="00602943"/>
    <w:rsid w:val="0060353C"/>
    <w:rsid w:val="006040FF"/>
    <w:rsid w:val="00604631"/>
    <w:rsid w:val="0060485C"/>
    <w:rsid w:val="00604FC8"/>
    <w:rsid w:val="0060569D"/>
    <w:rsid w:val="0060592B"/>
    <w:rsid w:val="00606AD8"/>
    <w:rsid w:val="006075AB"/>
    <w:rsid w:val="0060791A"/>
    <w:rsid w:val="00607C97"/>
    <w:rsid w:val="00607CA7"/>
    <w:rsid w:val="00611C73"/>
    <w:rsid w:val="006131F5"/>
    <w:rsid w:val="006177DE"/>
    <w:rsid w:val="006179AB"/>
    <w:rsid w:val="00617C62"/>
    <w:rsid w:val="006200E4"/>
    <w:rsid w:val="0062127A"/>
    <w:rsid w:val="0062359F"/>
    <w:rsid w:val="0062489D"/>
    <w:rsid w:val="006267AA"/>
    <w:rsid w:val="00627616"/>
    <w:rsid w:val="006278CF"/>
    <w:rsid w:val="00630980"/>
    <w:rsid w:val="006309E7"/>
    <w:rsid w:val="00631CD3"/>
    <w:rsid w:val="00631DBF"/>
    <w:rsid w:val="00634191"/>
    <w:rsid w:val="00634EC7"/>
    <w:rsid w:val="00634FDC"/>
    <w:rsid w:val="00635A53"/>
    <w:rsid w:val="00636614"/>
    <w:rsid w:val="0063681E"/>
    <w:rsid w:val="00636988"/>
    <w:rsid w:val="00640B50"/>
    <w:rsid w:val="00641153"/>
    <w:rsid w:val="00641D03"/>
    <w:rsid w:val="006438DA"/>
    <w:rsid w:val="006445A7"/>
    <w:rsid w:val="0064495A"/>
    <w:rsid w:val="00644F2E"/>
    <w:rsid w:val="0064599D"/>
    <w:rsid w:val="0064607F"/>
    <w:rsid w:val="00646315"/>
    <w:rsid w:val="00646686"/>
    <w:rsid w:val="006467A7"/>
    <w:rsid w:val="0065035E"/>
    <w:rsid w:val="0065042F"/>
    <w:rsid w:val="006510D5"/>
    <w:rsid w:val="006512B3"/>
    <w:rsid w:val="006516F1"/>
    <w:rsid w:val="00653222"/>
    <w:rsid w:val="00653578"/>
    <w:rsid w:val="00653C4A"/>
    <w:rsid w:val="0065531B"/>
    <w:rsid w:val="006556B5"/>
    <w:rsid w:val="0065591B"/>
    <w:rsid w:val="00656460"/>
    <w:rsid w:val="006564C6"/>
    <w:rsid w:val="006565E1"/>
    <w:rsid w:val="00656C2C"/>
    <w:rsid w:val="00656D0B"/>
    <w:rsid w:val="00656E1E"/>
    <w:rsid w:val="00661120"/>
    <w:rsid w:val="0066132F"/>
    <w:rsid w:val="00661C2D"/>
    <w:rsid w:val="00661D7D"/>
    <w:rsid w:val="00663675"/>
    <w:rsid w:val="006638C8"/>
    <w:rsid w:val="0066392D"/>
    <w:rsid w:val="00663E96"/>
    <w:rsid w:val="006641AA"/>
    <w:rsid w:val="006660D6"/>
    <w:rsid w:val="00666480"/>
    <w:rsid w:val="006668A3"/>
    <w:rsid w:val="00666AB6"/>
    <w:rsid w:val="0066773B"/>
    <w:rsid w:val="006678EC"/>
    <w:rsid w:val="0067046E"/>
    <w:rsid w:val="00670470"/>
    <w:rsid w:val="0067233D"/>
    <w:rsid w:val="006729F9"/>
    <w:rsid w:val="00673EBB"/>
    <w:rsid w:val="00675117"/>
    <w:rsid w:val="00676AF6"/>
    <w:rsid w:val="00677758"/>
    <w:rsid w:val="00680412"/>
    <w:rsid w:val="00680AA1"/>
    <w:rsid w:val="0068166F"/>
    <w:rsid w:val="006819E6"/>
    <w:rsid w:val="00682BC3"/>
    <w:rsid w:val="00682D41"/>
    <w:rsid w:val="00684AFD"/>
    <w:rsid w:val="00685AC7"/>
    <w:rsid w:val="0068637A"/>
    <w:rsid w:val="00690189"/>
    <w:rsid w:val="00690386"/>
    <w:rsid w:val="0069187E"/>
    <w:rsid w:val="006940B7"/>
    <w:rsid w:val="006946C5"/>
    <w:rsid w:val="0069518A"/>
    <w:rsid w:val="00696C54"/>
    <w:rsid w:val="0069726A"/>
    <w:rsid w:val="00697B4C"/>
    <w:rsid w:val="006A1F79"/>
    <w:rsid w:val="006A225F"/>
    <w:rsid w:val="006A28AF"/>
    <w:rsid w:val="006A3B13"/>
    <w:rsid w:val="006A4C42"/>
    <w:rsid w:val="006A5E45"/>
    <w:rsid w:val="006A6F12"/>
    <w:rsid w:val="006B057C"/>
    <w:rsid w:val="006B07C6"/>
    <w:rsid w:val="006B2468"/>
    <w:rsid w:val="006B285E"/>
    <w:rsid w:val="006B44AE"/>
    <w:rsid w:val="006B469A"/>
    <w:rsid w:val="006B4F5B"/>
    <w:rsid w:val="006B55C1"/>
    <w:rsid w:val="006B765C"/>
    <w:rsid w:val="006B77C0"/>
    <w:rsid w:val="006C120F"/>
    <w:rsid w:val="006C27DA"/>
    <w:rsid w:val="006C31DE"/>
    <w:rsid w:val="006C3708"/>
    <w:rsid w:val="006C524E"/>
    <w:rsid w:val="006C5949"/>
    <w:rsid w:val="006C59C6"/>
    <w:rsid w:val="006D0FD1"/>
    <w:rsid w:val="006D220B"/>
    <w:rsid w:val="006D3C4D"/>
    <w:rsid w:val="006D3DF3"/>
    <w:rsid w:val="006D56A8"/>
    <w:rsid w:val="006D5ACA"/>
    <w:rsid w:val="006D71BB"/>
    <w:rsid w:val="006D7258"/>
    <w:rsid w:val="006D7384"/>
    <w:rsid w:val="006E0964"/>
    <w:rsid w:val="006E09E3"/>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69C4"/>
    <w:rsid w:val="006F6FAB"/>
    <w:rsid w:val="006F7114"/>
    <w:rsid w:val="006F72FD"/>
    <w:rsid w:val="006F7A08"/>
    <w:rsid w:val="006F7BA2"/>
    <w:rsid w:val="006F7CCD"/>
    <w:rsid w:val="007001DA"/>
    <w:rsid w:val="007001E2"/>
    <w:rsid w:val="0070188A"/>
    <w:rsid w:val="00703AC0"/>
    <w:rsid w:val="007042FC"/>
    <w:rsid w:val="00705ED4"/>
    <w:rsid w:val="0070683D"/>
    <w:rsid w:val="007102A8"/>
    <w:rsid w:val="00710AF9"/>
    <w:rsid w:val="00711611"/>
    <w:rsid w:val="00711B75"/>
    <w:rsid w:val="00712528"/>
    <w:rsid w:val="00712F3E"/>
    <w:rsid w:val="00713091"/>
    <w:rsid w:val="007131B2"/>
    <w:rsid w:val="00714877"/>
    <w:rsid w:val="00714F3C"/>
    <w:rsid w:val="00716046"/>
    <w:rsid w:val="0071631F"/>
    <w:rsid w:val="00717BEA"/>
    <w:rsid w:val="00720174"/>
    <w:rsid w:val="00720330"/>
    <w:rsid w:val="00722B77"/>
    <w:rsid w:val="00723B74"/>
    <w:rsid w:val="007254C5"/>
    <w:rsid w:val="00725C42"/>
    <w:rsid w:val="00726072"/>
    <w:rsid w:val="00726C08"/>
    <w:rsid w:val="00727D5D"/>
    <w:rsid w:val="00730CE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46479"/>
    <w:rsid w:val="00747A10"/>
    <w:rsid w:val="007502A3"/>
    <w:rsid w:val="00750BDB"/>
    <w:rsid w:val="00751E35"/>
    <w:rsid w:val="0075209B"/>
    <w:rsid w:val="0075250C"/>
    <w:rsid w:val="0075261F"/>
    <w:rsid w:val="0075264C"/>
    <w:rsid w:val="00754DF7"/>
    <w:rsid w:val="00754FA0"/>
    <w:rsid w:val="00756557"/>
    <w:rsid w:val="00756CFA"/>
    <w:rsid w:val="00756E88"/>
    <w:rsid w:val="00757A10"/>
    <w:rsid w:val="007617E6"/>
    <w:rsid w:val="00761CA9"/>
    <w:rsid w:val="00762607"/>
    <w:rsid w:val="00762657"/>
    <w:rsid w:val="0076286B"/>
    <w:rsid w:val="00762982"/>
    <w:rsid w:val="00762F95"/>
    <w:rsid w:val="007634B9"/>
    <w:rsid w:val="00763EA1"/>
    <w:rsid w:val="00764147"/>
    <w:rsid w:val="00764A4F"/>
    <w:rsid w:val="00764B67"/>
    <w:rsid w:val="00764E53"/>
    <w:rsid w:val="0076521E"/>
    <w:rsid w:val="007657C4"/>
    <w:rsid w:val="00765AF2"/>
    <w:rsid w:val="00765B36"/>
    <w:rsid w:val="00766017"/>
    <w:rsid w:val="007662F9"/>
    <w:rsid w:val="0076652C"/>
    <w:rsid w:val="007704A7"/>
    <w:rsid w:val="00770A1A"/>
    <w:rsid w:val="007742F0"/>
    <w:rsid w:val="007744E1"/>
    <w:rsid w:val="00774C30"/>
    <w:rsid w:val="00774DC0"/>
    <w:rsid w:val="00774F33"/>
    <w:rsid w:val="007754CB"/>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87AAB"/>
    <w:rsid w:val="007901FB"/>
    <w:rsid w:val="007904BC"/>
    <w:rsid w:val="00790D7D"/>
    <w:rsid w:val="00793656"/>
    <w:rsid w:val="00793856"/>
    <w:rsid w:val="00793AF3"/>
    <w:rsid w:val="00794627"/>
    <w:rsid w:val="00794D08"/>
    <w:rsid w:val="00794EF2"/>
    <w:rsid w:val="0079577C"/>
    <w:rsid w:val="00795823"/>
    <w:rsid w:val="00796B99"/>
    <w:rsid w:val="00796F54"/>
    <w:rsid w:val="00797174"/>
    <w:rsid w:val="007979F0"/>
    <w:rsid w:val="007A02C1"/>
    <w:rsid w:val="007A0901"/>
    <w:rsid w:val="007A1D5F"/>
    <w:rsid w:val="007A210E"/>
    <w:rsid w:val="007A39C9"/>
    <w:rsid w:val="007A3F40"/>
    <w:rsid w:val="007A5010"/>
    <w:rsid w:val="007A5733"/>
    <w:rsid w:val="007A722E"/>
    <w:rsid w:val="007A74FC"/>
    <w:rsid w:val="007A780C"/>
    <w:rsid w:val="007A7CD3"/>
    <w:rsid w:val="007B1980"/>
    <w:rsid w:val="007B1E6A"/>
    <w:rsid w:val="007B1FE4"/>
    <w:rsid w:val="007B2724"/>
    <w:rsid w:val="007B2CD6"/>
    <w:rsid w:val="007B35AB"/>
    <w:rsid w:val="007B3F8D"/>
    <w:rsid w:val="007B6BE1"/>
    <w:rsid w:val="007B740A"/>
    <w:rsid w:val="007B788C"/>
    <w:rsid w:val="007B7B7C"/>
    <w:rsid w:val="007B7D2D"/>
    <w:rsid w:val="007C05BB"/>
    <w:rsid w:val="007C0A6C"/>
    <w:rsid w:val="007C0D26"/>
    <w:rsid w:val="007C3D25"/>
    <w:rsid w:val="007C5328"/>
    <w:rsid w:val="007C5C96"/>
    <w:rsid w:val="007C5DF8"/>
    <w:rsid w:val="007C5E65"/>
    <w:rsid w:val="007C611F"/>
    <w:rsid w:val="007C718C"/>
    <w:rsid w:val="007D00AE"/>
    <w:rsid w:val="007D07BB"/>
    <w:rsid w:val="007D0EF7"/>
    <w:rsid w:val="007D128A"/>
    <w:rsid w:val="007D2500"/>
    <w:rsid w:val="007D2CC0"/>
    <w:rsid w:val="007D361C"/>
    <w:rsid w:val="007D401B"/>
    <w:rsid w:val="007D4D25"/>
    <w:rsid w:val="007D6D13"/>
    <w:rsid w:val="007D6D5C"/>
    <w:rsid w:val="007E0201"/>
    <w:rsid w:val="007E0CFC"/>
    <w:rsid w:val="007E1056"/>
    <w:rsid w:val="007E24E7"/>
    <w:rsid w:val="007E388E"/>
    <w:rsid w:val="007E4C11"/>
    <w:rsid w:val="007E4D81"/>
    <w:rsid w:val="007E552A"/>
    <w:rsid w:val="007E5F13"/>
    <w:rsid w:val="007E6583"/>
    <w:rsid w:val="007E7DAB"/>
    <w:rsid w:val="007F0976"/>
    <w:rsid w:val="007F1C4F"/>
    <w:rsid w:val="007F25AE"/>
    <w:rsid w:val="007F45E5"/>
    <w:rsid w:val="007F5214"/>
    <w:rsid w:val="007F5F27"/>
    <w:rsid w:val="007F69BB"/>
    <w:rsid w:val="007F7A70"/>
    <w:rsid w:val="00800414"/>
    <w:rsid w:val="00800D01"/>
    <w:rsid w:val="00801298"/>
    <w:rsid w:val="008023F2"/>
    <w:rsid w:val="00803A99"/>
    <w:rsid w:val="008047F2"/>
    <w:rsid w:val="00804EBD"/>
    <w:rsid w:val="00804FFC"/>
    <w:rsid w:val="008065DD"/>
    <w:rsid w:val="00807082"/>
    <w:rsid w:val="00807A2F"/>
    <w:rsid w:val="008100AA"/>
    <w:rsid w:val="00810B29"/>
    <w:rsid w:val="00810E9D"/>
    <w:rsid w:val="00810F9D"/>
    <w:rsid w:val="008115DA"/>
    <w:rsid w:val="00811758"/>
    <w:rsid w:val="00811B8C"/>
    <w:rsid w:val="00812877"/>
    <w:rsid w:val="00812D67"/>
    <w:rsid w:val="00812D86"/>
    <w:rsid w:val="00813B8E"/>
    <w:rsid w:val="00814B52"/>
    <w:rsid w:val="0081737B"/>
    <w:rsid w:val="0082024D"/>
    <w:rsid w:val="0082042E"/>
    <w:rsid w:val="00820659"/>
    <w:rsid w:val="00821B60"/>
    <w:rsid w:val="00822393"/>
    <w:rsid w:val="00822AE3"/>
    <w:rsid w:val="00822C29"/>
    <w:rsid w:val="00823F12"/>
    <w:rsid w:val="008248F2"/>
    <w:rsid w:val="00825954"/>
    <w:rsid w:val="00826680"/>
    <w:rsid w:val="0082792A"/>
    <w:rsid w:val="00827AAA"/>
    <w:rsid w:val="00827D06"/>
    <w:rsid w:val="00827E75"/>
    <w:rsid w:val="0083203E"/>
    <w:rsid w:val="00832887"/>
    <w:rsid w:val="00832D84"/>
    <w:rsid w:val="008355AD"/>
    <w:rsid w:val="00837588"/>
    <w:rsid w:val="008379E1"/>
    <w:rsid w:val="00840CCE"/>
    <w:rsid w:val="008424A2"/>
    <w:rsid w:val="00842ED7"/>
    <w:rsid w:val="0084370A"/>
    <w:rsid w:val="008445A4"/>
    <w:rsid w:val="00844EBD"/>
    <w:rsid w:val="00845133"/>
    <w:rsid w:val="008452F9"/>
    <w:rsid w:val="00845759"/>
    <w:rsid w:val="00845BF8"/>
    <w:rsid w:val="00846300"/>
    <w:rsid w:val="00846A46"/>
    <w:rsid w:val="00847C8F"/>
    <w:rsid w:val="0085090F"/>
    <w:rsid w:val="008523DB"/>
    <w:rsid w:val="008533B9"/>
    <w:rsid w:val="00853BBA"/>
    <w:rsid w:val="00853F9C"/>
    <w:rsid w:val="00854535"/>
    <w:rsid w:val="00855032"/>
    <w:rsid w:val="008551F3"/>
    <w:rsid w:val="00855BFD"/>
    <w:rsid w:val="00856833"/>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61D"/>
    <w:rsid w:val="00864F70"/>
    <w:rsid w:val="00865005"/>
    <w:rsid w:val="00865F58"/>
    <w:rsid w:val="008668AA"/>
    <w:rsid w:val="00867DC8"/>
    <w:rsid w:val="00870243"/>
    <w:rsid w:val="00870414"/>
    <w:rsid w:val="00870464"/>
    <w:rsid w:val="0087078E"/>
    <w:rsid w:val="00870938"/>
    <w:rsid w:val="00870AC7"/>
    <w:rsid w:val="008711E2"/>
    <w:rsid w:val="00871BEC"/>
    <w:rsid w:val="00872199"/>
    <w:rsid w:val="00873F78"/>
    <w:rsid w:val="0087407C"/>
    <w:rsid w:val="008741AD"/>
    <w:rsid w:val="00874A38"/>
    <w:rsid w:val="00874A89"/>
    <w:rsid w:val="008758D6"/>
    <w:rsid w:val="00875FE1"/>
    <w:rsid w:val="00876B5B"/>
    <w:rsid w:val="00877A1B"/>
    <w:rsid w:val="00880055"/>
    <w:rsid w:val="00880466"/>
    <w:rsid w:val="00880A45"/>
    <w:rsid w:val="00880EEA"/>
    <w:rsid w:val="008816AC"/>
    <w:rsid w:val="008817D9"/>
    <w:rsid w:val="00882BDF"/>
    <w:rsid w:val="00882BE5"/>
    <w:rsid w:val="00883805"/>
    <w:rsid w:val="00884E75"/>
    <w:rsid w:val="00884FD4"/>
    <w:rsid w:val="008850D7"/>
    <w:rsid w:val="00885409"/>
    <w:rsid w:val="00885966"/>
    <w:rsid w:val="00885EC0"/>
    <w:rsid w:val="00885FD9"/>
    <w:rsid w:val="00886F59"/>
    <w:rsid w:val="0088792E"/>
    <w:rsid w:val="00890CDF"/>
    <w:rsid w:val="00890ED0"/>
    <w:rsid w:val="00892F4D"/>
    <w:rsid w:val="0089363C"/>
    <w:rsid w:val="00895A36"/>
    <w:rsid w:val="00895EE9"/>
    <w:rsid w:val="008961B0"/>
    <w:rsid w:val="008A0A1C"/>
    <w:rsid w:val="008A0FAB"/>
    <w:rsid w:val="008A144F"/>
    <w:rsid w:val="008A16AD"/>
    <w:rsid w:val="008A206F"/>
    <w:rsid w:val="008A234E"/>
    <w:rsid w:val="008A2D21"/>
    <w:rsid w:val="008A31D4"/>
    <w:rsid w:val="008A3686"/>
    <w:rsid w:val="008A3727"/>
    <w:rsid w:val="008A3CE9"/>
    <w:rsid w:val="008A460B"/>
    <w:rsid w:val="008A49EF"/>
    <w:rsid w:val="008A4A78"/>
    <w:rsid w:val="008A6305"/>
    <w:rsid w:val="008A68F8"/>
    <w:rsid w:val="008A6EA1"/>
    <w:rsid w:val="008B0039"/>
    <w:rsid w:val="008B16BE"/>
    <w:rsid w:val="008B28A2"/>
    <w:rsid w:val="008B2F4B"/>
    <w:rsid w:val="008B3EC7"/>
    <w:rsid w:val="008B43DE"/>
    <w:rsid w:val="008B583F"/>
    <w:rsid w:val="008B5968"/>
    <w:rsid w:val="008B5D05"/>
    <w:rsid w:val="008B6048"/>
    <w:rsid w:val="008B6F22"/>
    <w:rsid w:val="008B7759"/>
    <w:rsid w:val="008C00DB"/>
    <w:rsid w:val="008C0666"/>
    <w:rsid w:val="008C1123"/>
    <w:rsid w:val="008C11B3"/>
    <w:rsid w:val="008C2C8B"/>
    <w:rsid w:val="008C524E"/>
    <w:rsid w:val="008C56FA"/>
    <w:rsid w:val="008C6411"/>
    <w:rsid w:val="008C6CFB"/>
    <w:rsid w:val="008C7B3F"/>
    <w:rsid w:val="008C7EEB"/>
    <w:rsid w:val="008D0B22"/>
    <w:rsid w:val="008D12E7"/>
    <w:rsid w:val="008D20E1"/>
    <w:rsid w:val="008D29C9"/>
    <w:rsid w:val="008D35F6"/>
    <w:rsid w:val="008D43EB"/>
    <w:rsid w:val="008D4CE4"/>
    <w:rsid w:val="008D59A9"/>
    <w:rsid w:val="008D5C09"/>
    <w:rsid w:val="008D688D"/>
    <w:rsid w:val="008D6932"/>
    <w:rsid w:val="008E00D4"/>
    <w:rsid w:val="008E2D59"/>
    <w:rsid w:val="008E30F5"/>
    <w:rsid w:val="008E3DAE"/>
    <w:rsid w:val="008E4293"/>
    <w:rsid w:val="008E549F"/>
    <w:rsid w:val="008E56D9"/>
    <w:rsid w:val="008E579A"/>
    <w:rsid w:val="008E57D6"/>
    <w:rsid w:val="008E5A91"/>
    <w:rsid w:val="008E628D"/>
    <w:rsid w:val="008E646E"/>
    <w:rsid w:val="008E72BD"/>
    <w:rsid w:val="008F0C93"/>
    <w:rsid w:val="008F2089"/>
    <w:rsid w:val="008F2D2E"/>
    <w:rsid w:val="008F438C"/>
    <w:rsid w:val="008F4678"/>
    <w:rsid w:val="008F49DA"/>
    <w:rsid w:val="008F4A0B"/>
    <w:rsid w:val="008F5CF1"/>
    <w:rsid w:val="008F7E12"/>
    <w:rsid w:val="0090124B"/>
    <w:rsid w:val="009012B3"/>
    <w:rsid w:val="009019FD"/>
    <w:rsid w:val="00901DD4"/>
    <w:rsid w:val="00903D5A"/>
    <w:rsid w:val="0090521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27707"/>
    <w:rsid w:val="00930CAA"/>
    <w:rsid w:val="0093167B"/>
    <w:rsid w:val="00932233"/>
    <w:rsid w:val="00932430"/>
    <w:rsid w:val="00933BEF"/>
    <w:rsid w:val="00933BF0"/>
    <w:rsid w:val="00934241"/>
    <w:rsid w:val="00934E12"/>
    <w:rsid w:val="00934EA5"/>
    <w:rsid w:val="00935E07"/>
    <w:rsid w:val="00936CC3"/>
    <w:rsid w:val="00936E7B"/>
    <w:rsid w:val="0093756B"/>
    <w:rsid w:val="009400E5"/>
    <w:rsid w:val="009413DB"/>
    <w:rsid w:val="009424D9"/>
    <w:rsid w:val="009441EF"/>
    <w:rsid w:val="009444DC"/>
    <w:rsid w:val="00944C20"/>
    <w:rsid w:val="00945535"/>
    <w:rsid w:val="009466BD"/>
    <w:rsid w:val="009471FF"/>
    <w:rsid w:val="009504FE"/>
    <w:rsid w:val="00952EF3"/>
    <w:rsid w:val="00953657"/>
    <w:rsid w:val="00953AA6"/>
    <w:rsid w:val="00953EC9"/>
    <w:rsid w:val="00954C9A"/>
    <w:rsid w:val="009559BC"/>
    <w:rsid w:val="00956016"/>
    <w:rsid w:val="009569D2"/>
    <w:rsid w:val="009578DE"/>
    <w:rsid w:val="009606F6"/>
    <w:rsid w:val="00960E89"/>
    <w:rsid w:val="0096119E"/>
    <w:rsid w:val="00961D55"/>
    <w:rsid w:val="009620DF"/>
    <w:rsid w:val="009653D3"/>
    <w:rsid w:val="00965904"/>
    <w:rsid w:val="00965AB8"/>
    <w:rsid w:val="009671E0"/>
    <w:rsid w:val="00967E2C"/>
    <w:rsid w:val="0097032F"/>
    <w:rsid w:val="009727B6"/>
    <w:rsid w:val="009727D5"/>
    <w:rsid w:val="00974D28"/>
    <w:rsid w:val="00975329"/>
    <w:rsid w:val="00975DA2"/>
    <w:rsid w:val="00977879"/>
    <w:rsid w:val="00977AC3"/>
    <w:rsid w:val="00980146"/>
    <w:rsid w:val="00980B3D"/>
    <w:rsid w:val="00981056"/>
    <w:rsid w:val="00981DE2"/>
    <w:rsid w:val="00982A2B"/>
    <w:rsid w:val="009830C6"/>
    <w:rsid w:val="0098314C"/>
    <w:rsid w:val="009831A4"/>
    <w:rsid w:val="0098330C"/>
    <w:rsid w:val="00985497"/>
    <w:rsid w:val="00986762"/>
    <w:rsid w:val="009867FB"/>
    <w:rsid w:val="00986ADB"/>
    <w:rsid w:val="00986C75"/>
    <w:rsid w:val="00990D16"/>
    <w:rsid w:val="00991FF7"/>
    <w:rsid w:val="00992B02"/>
    <w:rsid w:val="00992F45"/>
    <w:rsid w:val="00993D23"/>
    <w:rsid w:val="0099409E"/>
    <w:rsid w:val="00994401"/>
    <w:rsid w:val="00994906"/>
    <w:rsid w:val="00995708"/>
    <w:rsid w:val="00996369"/>
    <w:rsid w:val="00996A79"/>
    <w:rsid w:val="00996DC5"/>
    <w:rsid w:val="00996DE1"/>
    <w:rsid w:val="009972E4"/>
    <w:rsid w:val="00997CE7"/>
    <w:rsid w:val="009A2F47"/>
    <w:rsid w:val="009A3414"/>
    <w:rsid w:val="009A3530"/>
    <w:rsid w:val="009A46FB"/>
    <w:rsid w:val="009A485C"/>
    <w:rsid w:val="009A6A91"/>
    <w:rsid w:val="009A767C"/>
    <w:rsid w:val="009B0625"/>
    <w:rsid w:val="009B0779"/>
    <w:rsid w:val="009B1F78"/>
    <w:rsid w:val="009B284A"/>
    <w:rsid w:val="009B2DCD"/>
    <w:rsid w:val="009B30B2"/>
    <w:rsid w:val="009B4623"/>
    <w:rsid w:val="009B592C"/>
    <w:rsid w:val="009B6742"/>
    <w:rsid w:val="009B6D4A"/>
    <w:rsid w:val="009B7010"/>
    <w:rsid w:val="009C082C"/>
    <w:rsid w:val="009C0ABC"/>
    <w:rsid w:val="009C1FFE"/>
    <w:rsid w:val="009C2292"/>
    <w:rsid w:val="009C280B"/>
    <w:rsid w:val="009C31AC"/>
    <w:rsid w:val="009C3AD8"/>
    <w:rsid w:val="009C43F8"/>
    <w:rsid w:val="009C460A"/>
    <w:rsid w:val="009C533A"/>
    <w:rsid w:val="009C5DDE"/>
    <w:rsid w:val="009C5F27"/>
    <w:rsid w:val="009C7286"/>
    <w:rsid w:val="009C7299"/>
    <w:rsid w:val="009C7DE2"/>
    <w:rsid w:val="009D0076"/>
    <w:rsid w:val="009D052E"/>
    <w:rsid w:val="009D3326"/>
    <w:rsid w:val="009D4046"/>
    <w:rsid w:val="009D44C7"/>
    <w:rsid w:val="009D53CD"/>
    <w:rsid w:val="009D5B26"/>
    <w:rsid w:val="009D6597"/>
    <w:rsid w:val="009D6D44"/>
    <w:rsid w:val="009D6D8B"/>
    <w:rsid w:val="009D7793"/>
    <w:rsid w:val="009D7878"/>
    <w:rsid w:val="009E137E"/>
    <w:rsid w:val="009E15BA"/>
    <w:rsid w:val="009E20E8"/>
    <w:rsid w:val="009E2E19"/>
    <w:rsid w:val="009E36BD"/>
    <w:rsid w:val="009E3ECB"/>
    <w:rsid w:val="009E462B"/>
    <w:rsid w:val="009E4E90"/>
    <w:rsid w:val="009E5120"/>
    <w:rsid w:val="009E7580"/>
    <w:rsid w:val="009E7D3B"/>
    <w:rsid w:val="009F00C2"/>
    <w:rsid w:val="009F06B7"/>
    <w:rsid w:val="009F0EC7"/>
    <w:rsid w:val="009F1D48"/>
    <w:rsid w:val="009F2541"/>
    <w:rsid w:val="009F34AA"/>
    <w:rsid w:val="009F448D"/>
    <w:rsid w:val="009F44AC"/>
    <w:rsid w:val="009F4C99"/>
    <w:rsid w:val="009F4FF7"/>
    <w:rsid w:val="009F513F"/>
    <w:rsid w:val="009F5987"/>
    <w:rsid w:val="009F5B34"/>
    <w:rsid w:val="009F6D7F"/>
    <w:rsid w:val="009F75E8"/>
    <w:rsid w:val="009F7EA5"/>
    <w:rsid w:val="00A00925"/>
    <w:rsid w:val="00A027E9"/>
    <w:rsid w:val="00A04060"/>
    <w:rsid w:val="00A04D4A"/>
    <w:rsid w:val="00A04D91"/>
    <w:rsid w:val="00A05063"/>
    <w:rsid w:val="00A06998"/>
    <w:rsid w:val="00A100F1"/>
    <w:rsid w:val="00A104EA"/>
    <w:rsid w:val="00A1269F"/>
    <w:rsid w:val="00A12F9A"/>
    <w:rsid w:val="00A14534"/>
    <w:rsid w:val="00A15152"/>
    <w:rsid w:val="00A16B85"/>
    <w:rsid w:val="00A16D3F"/>
    <w:rsid w:val="00A16E15"/>
    <w:rsid w:val="00A17058"/>
    <w:rsid w:val="00A1775D"/>
    <w:rsid w:val="00A206B9"/>
    <w:rsid w:val="00A20F65"/>
    <w:rsid w:val="00A21627"/>
    <w:rsid w:val="00A21F05"/>
    <w:rsid w:val="00A226AB"/>
    <w:rsid w:val="00A22788"/>
    <w:rsid w:val="00A24196"/>
    <w:rsid w:val="00A242E1"/>
    <w:rsid w:val="00A24A0F"/>
    <w:rsid w:val="00A25296"/>
    <w:rsid w:val="00A25D11"/>
    <w:rsid w:val="00A26ADE"/>
    <w:rsid w:val="00A26BC7"/>
    <w:rsid w:val="00A27E11"/>
    <w:rsid w:val="00A30712"/>
    <w:rsid w:val="00A30E3E"/>
    <w:rsid w:val="00A31647"/>
    <w:rsid w:val="00A32081"/>
    <w:rsid w:val="00A325B9"/>
    <w:rsid w:val="00A3295F"/>
    <w:rsid w:val="00A3310C"/>
    <w:rsid w:val="00A33524"/>
    <w:rsid w:val="00A33E66"/>
    <w:rsid w:val="00A36659"/>
    <w:rsid w:val="00A373E0"/>
    <w:rsid w:val="00A37B1C"/>
    <w:rsid w:val="00A40F83"/>
    <w:rsid w:val="00A4164A"/>
    <w:rsid w:val="00A41664"/>
    <w:rsid w:val="00A419FC"/>
    <w:rsid w:val="00A41C57"/>
    <w:rsid w:val="00A436B6"/>
    <w:rsid w:val="00A45143"/>
    <w:rsid w:val="00A45C5E"/>
    <w:rsid w:val="00A4690A"/>
    <w:rsid w:val="00A50092"/>
    <w:rsid w:val="00A50C83"/>
    <w:rsid w:val="00A51557"/>
    <w:rsid w:val="00A516B2"/>
    <w:rsid w:val="00A51ECC"/>
    <w:rsid w:val="00A52360"/>
    <w:rsid w:val="00A52451"/>
    <w:rsid w:val="00A52728"/>
    <w:rsid w:val="00A52778"/>
    <w:rsid w:val="00A53A1F"/>
    <w:rsid w:val="00A544FD"/>
    <w:rsid w:val="00A5577B"/>
    <w:rsid w:val="00A55BFD"/>
    <w:rsid w:val="00A56098"/>
    <w:rsid w:val="00A57087"/>
    <w:rsid w:val="00A60F05"/>
    <w:rsid w:val="00A615C8"/>
    <w:rsid w:val="00A62F9E"/>
    <w:rsid w:val="00A63132"/>
    <w:rsid w:val="00A633F8"/>
    <w:rsid w:val="00A634C0"/>
    <w:rsid w:val="00A63E36"/>
    <w:rsid w:val="00A63E4A"/>
    <w:rsid w:val="00A64C92"/>
    <w:rsid w:val="00A6553B"/>
    <w:rsid w:val="00A66373"/>
    <w:rsid w:val="00A66800"/>
    <w:rsid w:val="00A70479"/>
    <w:rsid w:val="00A71317"/>
    <w:rsid w:val="00A71369"/>
    <w:rsid w:val="00A713A3"/>
    <w:rsid w:val="00A72A94"/>
    <w:rsid w:val="00A731BB"/>
    <w:rsid w:val="00A74B9C"/>
    <w:rsid w:val="00A75616"/>
    <w:rsid w:val="00A75799"/>
    <w:rsid w:val="00A75815"/>
    <w:rsid w:val="00A77060"/>
    <w:rsid w:val="00A77C07"/>
    <w:rsid w:val="00A77DCC"/>
    <w:rsid w:val="00A80133"/>
    <w:rsid w:val="00A80C73"/>
    <w:rsid w:val="00A833B9"/>
    <w:rsid w:val="00A836E5"/>
    <w:rsid w:val="00A83F31"/>
    <w:rsid w:val="00A8482F"/>
    <w:rsid w:val="00A85310"/>
    <w:rsid w:val="00A86A5C"/>
    <w:rsid w:val="00A86AF5"/>
    <w:rsid w:val="00A86D4A"/>
    <w:rsid w:val="00A87006"/>
    <w:rsid w:val="00A902AC"/>
    <w:rsid w:val="00A90C16"/>
    <w:rsid w:val="00A937AF"/>
    <w:rsid w:val="00A93DA1"/>
    <w:rsid w:val="00A945C9"/>
    <w:rsid w:val="00A94A0F"/>
    <w:rsid w:val="00A94DCE"/>
    <w:rsid w:val="00A95085"/>
    <w:rsid w:val="00A96024"/>
    <w:rsid w:val="00A9733A"/>
    <w:rsid w:val="00A97732"/>
    <w:rsid w:val="00A977A0"/>
    <w:rsid w:val="00AA021F"/>
    <w:rsid w:val="00AA10A1"/>
    <w:rsid w:val="00AA17D1"/>
    <w:rsid w:val="00AA17E9"/>
    <w:rsid w:val="00AA3B8B"/>
    <w:rsid w:val="00AA3FED"/>
    <w:rsid w:val="00AA447D"/>
    <w:rsid w:val="00AA45D8"/>
    <w:rsid w:val="00AA5059"/>
    <w:rsid w:val="00AA5AC9"/>
    <w:rsid w:val="00AA64B1"/>
    <w:rsid w:val="00AA697B"/>
    <w:rsid w:val="00AA7486"/>
    <w:rsid w:val="00AA7AEC"/>
    <w:rsid w:val="00AA7C6D"/>
    <w:rsid w:val="00AB0164"/>
    <w:rsid w:val="00AB164C"/>
    <w:rsid w:val="00AB16D6"/>
    <w:rsid w:val="00AB1EE8"/>
    <w:rsid w:val="00AB267F"/>
    <w:rsid w:val="00AB2CB8"/>
    <w:rsid w:val="00AB3070"/>
    <w:rsid w:val="00AB32FD"/>
    <w:rsid w:val="00AB44E2"/>
    <w:rsid w:val="00AB453D"/>
    <w:rsid w:val="00AB5199"/>
    <w:rsid w:val="00AB5E0C"/>
    <w:rsid w:val="00AC02B0"/>
    <w:rsid w:val="00AC0763"/>
    <w:rsid w:val="00AC07D4"/>
    <w:rsid w:val="00AC0A55"/>
    <w:rsid w:val="00AC200A"/>
    <w:rsid w:val="00AC3588"/>
    <w:rsid w:val="00AC5886"/>
    <w:rsid w:val="00AC5B3E"/>
    <w:rsid w:val="00AC647E"/>
    <w:rsid w:val="00AC77AB"/>
    <w:rsid w:val="00AD0D94"/>
    <w:rsid w:val="00AD1701"/>
    <w:rsid w:val="00AD1A4F"/>
    <w:rsid w:val="00AD457C"/>
    <w:rsid w:val="00AD4DD9"/>
    <w:rsid w:val="00AD52AA"/>
    <w:rsid w:val="00AD5442"/>
    <w:rsid w:val="00AD568C"/>
    <w:rsid w:val="00AD59D3"/>
    <w:rsid w:val="00AD6758"/>
    <w:rsid w:val="00AD7259"/>
    <w:rsid w:val="00AD7A75"/>
    <w:rsid w:val="00AE06C1"/>
    <w:rsid w:val="00AE1804"/>
    <w:rsid w:val="00AE3285"/>
    <w:rsid w:val="00AE4D96"/>
    <w:rsid w:val="00AE5179"/>
    <w:rsid w:val="00AE54E8"/>
    <w:rsid w:val="00AE5F85"/>
    <w:rsid w:val="00AE6C95"/>
    <w:rsid w:val="00AE7733"/>
    <w:rsid w:val="00AE7B54"/>
    <w:rsid w:val="00AF0014"/>
    <w:rsid w:val="00AF165C"/>
    <w:rsid w:val="00AF1FE7"/>
    <w:rsid w:val="00AF46EB"/>
    <w:rsid w:val="00AF5E3E"/>
    <w:rsid w:val="00AF6708"/>
    <w:rsid w:val="00AF76C7"/>
    <w:rsid w:val="00AF79EC"/>
    <w:rsid w:val="00B032D7"/>
    <w:rsid w:val="00B03CF3"/>
    <w:rsid w:val="00B042A4"/>
    <w:rsid w:val="00B04E6C"/>
    <w:rsid w:val="00B05033"/>
    <w:rsid w:val="00B050D6"/>
    <w:rsid w:val="00B06044"/>
    <w:rsid w:val="00B06ECD"/>
    <w:rsid w:val="00B0710B"/>
    <w:rsid w:val="00B072CB"/>
    <w:rsid w:val="00B10463"/>
    <w:rsid w:val="00B11D35"/>
    <w:rsid w:val="00B11F21"/>
    <w:rsid w:val="00B137DB"/>
    <w:rsid w:val="00B137FB"/>
    <w:rsid w:val="00B13915"/>
    <w:rsid w:val="00B16E14"/>
    <w:rsid w:val="00B16FE2"/>
    <w:rsid w:val="00B17A73"/>
    <w:rsid w:val="00B208A8"/>
    <w:rsid w:val="00B20AA5"/>
    <w:rsid w:val="00B20DF2"/>
    <w:rsid w:val="00B212BE"/>
    <w:rsid w:val="00B21AB0"/>
    <w:rsid w:val="00B21AD2"/>
    <w:rsid w:val="00B21B0B"/>
    <w:rsid w:val="00B21FA6"/>
    <w:rsid w:val="00B22916"/>
    <w:rsid w:val="00B25AD9"/>
    <w:rsid w:val="00B25B09"/>
    <w:rsid w:val="00B25FAE"/>
    <w:rsid w:val="00B26166"/>
    <w:rsid w:val="00B27968"/>
    <w:rsid w:val="00B332FB"/>
    <w:rsid w:val="00B33D82"/>
    <w:rsid w:val="00B3450A"/>
    <w:rsid w:val="00B346D2"/>
    <w:rsid w:val="00B34F14"/>
    <w:rsid w:val="00B351B2"/>
    <w:rsid w:val="00B36EDC"/>
    <w:rsid w:val="00B36FA1"/>
    <w:rsid w:val="00B40961"/>
    <w:rsid w:val="00B40CFE"/>
    <w:rsid w:val="00B4165D"/>
    <w:rsid w:val="00B41C7A"/>
    <w:rsid w:val="00B42458"/>
    <w:rsid w:val="00B424B4"/>
    <w:rsid w:val="00B427BD"/>
    <w:rsid w:val="00B42D2B"/>
    <w:rsid w:val="00B42D3B"/>
    <w:rsid w:val="00B430F7"/>
    <w:rsid w:val="00B43CDB"/>
    <w:rsid w:val="00B4466A"/>
    <w:rsid w:val="00B44C71"/>
    <w:rsid w:val="00B45441"/>
    <w:rsid w:val="00B45839"/>
    <w:rsid w:val="00B47844"/>
    <w:rsid w:val="00B479A4"/>
    <w:rsid w:val="00B505F4"/>
    <w:rsid w:val="00B510BD"/>
    <w:rsid w:val="00B51A3C"/>
    <w:rsid w:val="00B5332C"/>
    <w:rsid w:val="00B53B13"/>
    <w:rsid w:val="00B5434D"/>
    <w:rsid w:val="00B54CE5"/>
    <w:rsid w:val="00B54EDA"/>
    <w:rsid w:val="00B562DC"/>
    <w:rsid w:val="00B56588"/>
    <w:rsid w:val="00B56CA6"/>
    <w:rsid w:val="00B60A06"/>
    <w:rsid w:val="00B60A4F"/>
    <w:rsid w:val="00B612C9"/>
    <w:rsid w:val="00B61A9D"/>
    <w:rsid w:val="00B62F55"/>
    <w:rsid w:val="00B63972"/>
    <w:rsid w:val="00B64137"/>
    <w:rsid w:val="00B65441"/>
    <w:rsid w:val="00B659C7"/>
    <w:rsid w:val="00B6617D"/>
    <w:rsid w:val="00B671A1"/>
    <w:rsid w:val="00B67629"/>
    <w:rsid w:val="00B70440"/>
    <w:rsid w:val="00B72AA3"/>
    <w:rsid w:val="00B7394A"/>
    <w:rsid w:val="00B75EC1"/>
    <w:rsid w:val="00B77196"/>
    <w:rsid w:val="00B77F9D"/>
    <w:rsid w:val="00B80662"/>
    <w:rsid w:val="00B81070"/>
    <w:rsid w:val="00B81E2F"/>
    <w:rsid w:val="00B83292"/>
    <w:rsid w:val="00B835F9"/>
    <w:rsid w:val="00B83D48"/>
    <w:rsid w:val="00B84D81"/>
    <w:rsid w:val="00B859CE"/>
    <w:rsid w:val="00B85B57"/>
    <w:rsid w:val="00B86946"/>
    <w:rsid w:val="00B878BD"/>
    <w:rsid w:val="00B90673"/>
    <w:rsid w:val="00B90C06"/>
    <w:rsid w:val="00B910AE"/>
    <w:rsid w:val="00B9110D"/>
    <w:rsid w:val="00B91A06"/>
    <w:rsid w:val="00B92038"/>
    <w:rsid w:val="00B925C7"/>
    <w:rsid w:val="00B933C1"/>
    <w:rsid w:val="00B944F4"/>
    <w:rsid w:val="00BA0A50"/>
    <w:rsid w:val="00BA0BDD"/>
    <w:rsid w:val="00BA14D5"/>
    <w:rsid w:val="00BA2ABF"/>
    <w:rsid w:val="00BA3D56"/>
    <w:rsid w:val="00BA41FE"/>
    <w:rsid w:val="00BA5FBA"/>
    <w:rsid w:val="00BA631B"/>
    <w:rsid w:val="00BA7ED6"/>
    <w:rsid w:val="00BB233A"/>
    <w:rsid w:val="00BB233C"/>
    <w:rsid w:val="00BB283C"/>
    <w:rsid w:val="00BB36ED"/>
    <w:rsid w:val="00BB3DE5"/>
    <w:rsid w:val="00BB4C53"/>
    <w:rsid w:val="00BB4FDE"/>
    <w:rsid w:val="00BB516F"/>
    <w:rsid w:val="00BB58D6"/>
    <w:rsid w:val="00BB6A03"/>
    <w:rsid w:val="00BB7B09"/>
    <w:rsid w:val="00BC03A3"/>
    <w:rsid w:val="00BC165C"/>
    <w:rsid w:val="00BC17D5"/>
    <w:rsid w:val="00BC28B0"/>
    <w:rsid w:val="00BC29CB"/>
    <w:rsid w:val="00BC340B"/>
    <w:rsid w:val="00BC3BE1"/>
    <w:rsid w:val="00BC4406"/>
    <w:rsid w:val="00BC4E58"/>
    <w:rsid w:val="00BC5448"/>
    <w:rsid w:val="00BC585C"/>
    <w:rsid w:val="00BC62F9"/>
    <w:rsid w:val="00BC772B"/>
    <w:rsid w:val="00BC7EDA"/>
    <w:rsid w:val="00BD05EA"/>
    <w:rsid w:val="00BD29EC"/>
    <w:rsid w:val="00BD33E2"/>
    <w:rsid w:val="00BD3B4A"/>
    <w:rsid w:val="00BD3C06"/>
    <w:rsid w:val="00BD46CF"/>
    <w:rsid w:val="00BD4E8F"/>
    <w:rsid w:val="00BD507C"/>
    <w:rsid w:val="00BD61C1"/>
    <w:rsid w:val="00BD696B"/>
    <w:rsid w:val="00BD6AFE"/>
    <w:rsid w:val="00BE0B59"/>
    <w:rsid w:val="00BE3D66"/>
    <w:rsid w:val="00BE451F"/>
    <w:rsid w:val="00BE485F"/>
    <w:rsid w:val="00BE54B5"/>
    <w:rsid w:val="00BE5820"/>
    <w:rsid w:val="00BE660F"/>
    <w:rsid w:val="00BE70B6"/>
    <w:rsid w:val="00BE75E3"/>
    <w:rsid w:val="00BE796C"/>
    <w:rsid w:val="00BF05A6"/>
    <w:rsid w:val="00BF0D78"/>
    <w:rsid w:val="00BF0F07"/>
    <w:rsid w:val="00BF1284"/>
    <w:rsid w:val="00BF1BA1"/>
    <w:rsid w:val="00BF1D04"/>
    <w:rsid w:val="00BF20CD"/>
    <w:rsid w:val="00BF2ABD"/>
    <w:rsid w:val="00BF536E"/>
    <w:rsid w:val="00BF60F9"/>
    <w:rsid w:val="00BF75A3"/>
    <w:rsid w:val="00BF7958"/>
    <w:rsid w:val="00C00119"/>
    <w:rsid w:val="00C0039B"/>
    <w:rsid w:val="00C01755"/>
    <w:rsid w:val="00C024ED"/>
    <w:rsid w:val="00C0290D"/>
    <w:rsid w:val="00C02B6A"/>
    <w:rsid w:val="00C0372F"/>
    <w:rsid w:val="00C039BE"/>
    <w:rsid w:val="00C055F7"/>
    <w:rsid w:val="00C061AA"/>
    <w:rsid w:val="00C0651A"/>
    <w:rsid w:val="00C075EC"/>
    <w:rsid w:val="00C07F1D"/>
    <w:rsid w:val="00C108C9"/>
    <w:rsid w:val="00C10A3F"/>
    <w:rsid w:val="00C10B74"/>
    <w:rsid w:val="00C10F28"/>
    <w:rsid w:val="00C11217"/>
    <w:rsid w:val="00C116DD"/>
    <w:rsid w:val="00C11753"/>
    <w:rsid w:val="00C1276D"/>
    <w:rsid w:val="00C12D6D"/>
    <w:rsid w:val="00C1395C"/>
    <w:rsid w:val="00C13BF4"/>
    <w:rsid w:val="00C15224"/>
    <w:rsid w:val="00C153CD"/>
    <w:rsid w:val="00C15C0E"/>
    <w:rsid w:val="00C15CA7"/>
    <w:rsid w:val="00C16A1C"/>
    <w:rsid w:val="00C17253"/>
    <w:rsid w:val="00C177DC"/>
    <w:rsid w:val="00C20297"/>
    <w:rsid w:val="00C21881"/>
    <w:rsid w:val="00C21AAF"/>
    <w:rsid w:val="00C22684"/>
    <w:rsid w:val="00C2314A"/>
    <w:rsid w:val="00C247C3"/>
    <w:rsid w:val="00C24E8D"/>
    <w:rsid w:val="00C256E9"/>
    <w:rsid w:val="00C26591"/>
    <w:rsid w:val="00C27426"/>
    <w:rsid w:val="00C300D3"/>
    <w:rsid w:val="00C31712"/>
    <w:rsid w:val="00C3233A"/>
    <w:rsid w:val="00C32564"/>
    <w:rsid w:val="00C3352D"/>
    <w:rsid w:val="00C335F4"/>
    <w:rsid w:val="00C33910"/>
    <w:rsid w:val="00C33F24"/>
    <w:rsid w:val="00C33F42"/>
    <w:rsid w:val="00C34240"/>
    <w:rsid w:val="00C34794"/>
    <w:rsid w:val="00C352E8"/>
    <w:rsid w:val="00C36634"/>
    <w:rsid w:val="00C373B8"/>
    <w:rsid w:val="00C377A2"/>
    <w:rsid w:val="00C4011B"/>
    <w:rsid w:val="00C41807"/>
    <w:rsid w:val="00C42D0D"/>
    <w:rsid w:val="00C43D47"/>
    <w:rsid w:val="00C43E7E"/>
    <w:rsid w:val="00C43F4B"/>
    <w:rsid w:val="00C44830"/>
    <w:rsid w:val="00C45900"/>
    <w:rsid w:val="00C470FD"/>
    <w:rsid w:val="00C47F97"/>
    <w:rsid w:val="00C50214"/>
    <w:rsid w:val="00C502F2"/>
    <w:rsid w:val="00C514BA"/>
    <w:rsid w:val="00C52512"/>
    <w:rsid w:val="00C52A62"/>
    <w:rsid w:val="00C539C8"/>
    <w:rsid w:val="00C53ABB"/>
    <w:rsid w:val="00C5495D"/>
    <w:rsid w:val="00C567FC"/>
    <w:rsid w:val="00C56F98"/>
    <w:rsid w:val="00C575DD"/>
    <w:rsid w:val="00C578FE"/>
    <w:rsid w:val="00C60771"/>
    <w:rsid w:val="00C61A30"/>
    <w:rsid w:val="00C63304"/>
    <w:rsid w:val="00C640AF"/>
    <w:rsid w:val="00C64C2D"/>
    <w:rsid w:val="00C65050"/>
    <w:rsid w:val="00C65589"/>
    <w:rsid w:val="00C6565B"/>
    <w:rsid w:val="00C65948"/>
    <w:rsid w:val="00C65C1F"/>
    <w:rsid w:val="00C65FAF"/>
    <w:rsid w:val="00C66AB2"/>
    <w:rsid w:val="00C70D9E"/>
    <w:rsid w:val="00C71F84"/>
    <w:rsid w:val="00C726AF"/>
    <w:rsid w:val="00C72DB1"/>
    <w:rsid w:val="00C72DFA"/>
    <w:rsid w:val="00C731F4"/>
    <w:rsid w:val="00C73A66"/>
    <w:rsid w:val="00C74487"/>
    <w:rsid w:val="00C755F7"/>
    <w:rsid w:val="00C7601E"/>
    <w:rsid w:val="00C766C3"/>
    <w:rsid w:val="00C77965"/>
    <w:rsid w:val="00C77FD2"/>
    <w:rsid w:val="00C82B0C"/>
    <w:rsid w:val="00C84E16"/>
    <w:rsid w:val="00C86271"/>
    <w:rsid w:val="00C87442"/>
    <w:rsid w:val="00C90186"/>
    <w:rsid w:val="00C90FE6"/>
    <w:rsid w:val="00C913AA"/>
    <w:rsid w:val="00C91BD8"/>
    <w:rsid w:val="00C91D1E"/>
    <w:rsid w:val="00C92C5A"/>
    <w:rsid w:val="00C93E92"/>
    <w:rsid w:val="00C941BA"/>
    <w:rsid w:val="00C94B25"/>
    <w:rsid w:val="00C95511"/>
    <w:rsid w:val="00C95671"/>
    <w:rsid w:val="00C958D8"/>
    <w:rsid w:val="00C96E5D"/>
    <w:rsid w:val="00CA1CCB"/>
    <w:rsid w:val="00CA1D56"/>
    <w:rsid w:val="00CA2C69"/>
    <w:rsid w:val="00CA3048"/>
    <w:rsid w:val="00CA4D6E"/>
    <w:rsid w:val="00CA5215"/>
    <w:rsid w:val="00CA59E0"/>
    <w:rsid w:val="00CA6082"/>
    <w:rsid w:val="00CA7107"/>
    <w:rsid w:val="00CA780D"/>
    <w:rsid w:val="00CA7E98"/>
    <w:rsid w:val="00CB0DCD"/>
    <w:rsid w:val="00CB1234"/>
    <w:rsid w:val="00CB1C9C"/>
    <w:rsid w:val="00CB2676"/>
    <w:rsid w:val="00CB3CDF"/>
    <w:rsid w:val="00CB409A"/>
    <w:rsid w:val="00CB57E5"/>
    <w:rsid w:val="00CB5FB5"/>
    <w:rsid w:val="00CB7EFC"/>
    <w:rsid w:val="00CC1839"/>
    <w:rsid w:val="00CC4609"/>
    <w:rsid w:val="00CC58A2"/>
    <w:rsid w:val="00CC7422"/>
    <w:rsid w:val="00CC7F90"/>
    <w:rsid w:val="00CD2504"/>
    <w:rsid w:val="00CD444A"/>
    <w:rsid w:val="00CD4CF6"/>
    <w:rsid w:val="00CD4F28"/>
    <w:rsid w:val="00CD55EC"/>
    <w:rsid w:val="00CD586A"/>
    <w:rsid w:val="00CD6BC3"/>
    <w:rsid w:val="00CD7360"/>
    <w:rsid w:val="00CD73F6"/>
    <w:rsid w:val="00CD7673"/>
    <w:rsid w:val="00CE0225"/>
    <w:rsid w:val="00CE1FC0"/>
    <w:rsid w:val="00CE22E4"/>
    <w:rsid w:val="00CE3DFA"/>
    <w:rsid w:val="00CE432E"/>
    <w:rsid w:val="00CF1153"/>
    <w:rsid w:val="00CF1812"/>
    <w:rsid w:val="00CF1996"/>
    <w:rsid w:val="00CF27AC"/>
    <w:rsid w:val="00CF2DE3"/>
    <w:rsid w:val="00CF40C9"/>
    <w:rsid w:val="00CF452D"/>
    <w:rsid w:val="00CF5A75"/>
    <w:rsid w:val="00D00664"/>
    <w:rsid w:val="00D00C4F"/>
    <w:rsid w:val="00D00D27"/>
    <w:rsid w:val="00D00E3F"/>
    <w:rsid w:val="00D011D9"/>
    <w:rsid w:val="00D01574"/>
    <w:rsid w:val="00D029C2"/>
    <w:rsid w:val="00D02E34"/>
    <w:rsid w:val="00D02ED9"/>
    <w:rsid w:val="00D0379F"/>
    <w:rsid w:val="00D03C94"/>
    <w:rsid w:val="00D05CAD"/>
    <w:rsid w:val="00D06530"/>
    <w:rsid w:val="00D0661D"/>
    <w:rsid w:val="00D06A85"/>
    <w:rsid w:val="00D0734E"/>
    <w:rsid w:val="00D0798D"/>
    <w:rsid w:val="00D1003F"/>
    <w:rsid w:val="00D1105F"/>
    <w:rsid w:val="00D113CC"/>
    <w:rsid w:val="00D124D4"/>
    <w:rsid w:val="00D12FEF"/>
    <w:rsid w:val="00D140AF"/>
    <w:rsid w:val="00D156BA"/>
    <w:rsid w:val="00D16ACB"/>
    <w:rsid w:val="00D17207"/>
    <w:rsid w:val="00D177FA"/>
    <w:rsid w:val="00D17C8C"/>
    <w:rsid w:val="00D17D62"/>
    <w:rsid w:val="00D22040"/>
    <w:rsid w:val="00D22584"/>
    <w:rsid w:val="00D23D96"/>
    <w:rsid w:val="00D24906"/>
    <w:rsid w:val="00D24E94"/>
    <w:rsid w:val="00D25891"/>
    <w:rsid w:val="00D25C02"/>
    <w:rsid w:val="00D26C0A"/>
    <w:rsid w:val="00D26E81"/>
    <w:rsid w:val="00D2739B"/>
    <w:rsid w:val="00D27A01"/>
    <w:rsid w:val="00D30ED5"/>
    <w:rsid w:val="00D31793"/>
    <w:rsid w:val="00D31861"/>
    <w:rsid w:val="00D31C97"/>
    <w:rsid w:val="00D31DCF"/>
    <w:rsid w:val="00D3229E"/>
    <w:rsid w:val="00D3296A"/>
    <w:rsid w:val="00D329D8"/>
    <w:rsid w:val="00D33633"/>
    <w:rsid w:val="00D3396C"/>
    <w:rsid w:val="00D33E78"/>
    <w:rsid w:val="00D34119"/>
    <w:rsid w:val="00D34213"/>
    <w:rsid w:val="00D344CC"/>
    <w:rsid w:val="00D34854"/>
    <w:rsid w:val="00D35BB4"/>
    <w:rsid w:val="00D35CCA"/>
    <w:rsid w:val="00D35EFB"/>
    <w:rsid w:val="00D400F5"/>
    <w:rsid w:val="00D4057D"/>
    <w:rsid w:val="00D4255C"/>
    <w:rsid w:val="00D426FB"/>
    <w:rsid w:val="00D42D94"/>
    <w:rsid w:val="00D44E76"/>
    <w:rsid w:val="00D45F75"/>
    <w:rsid w:val="00D4633F"/>
    <w:rsid w:val="00D474DF"/>
    <w:rsid w:val="00D4774F"/>
    <w:rsid w:val="00D47D7B"/>
    <w:rsid w:val="00D50151"/>
    <w:rsid w:val="00D50423"/>
    <w:rsid w:val="00D511E7"/>
    <w:rsid w:val="00D524A7"/>
    <w:rsid w:val="00D5292B"/>
    <w:rsid w:val="00D52AEF"/>
    <w:rsid w:val="00D53255"/>
    <w:rsid w:val="00D53B6F"/>
    <w:rsid w:val="00D54913"/>
    <w:rsid w:val="00D55395"/>
    <w:rsid w:val="00D555B2"/>
    <w:rsid w:val="00D5570E"/>
    <w:rsid w:val="00D559A9"/>
    <w:rsid w:val="00D60B09"/>
    <w:rsid w:val="00D60B22"/>
    <w:rsid w:val="00D613C9"/>
    <w:rsid w:val="00D63C66"/>
    <w:rsid w:val="00D6442D"/>
    <w:rsid w:val="00D6475F"/>
    <w:rsid w:val="00D647F2"/>
    <w:rsid w:val="00D64AF6"/>
    <w:rsid w:val="00D66B84"/>
    <w:rsid w:val="00D70605"/>
    <w:rsid w:val="00D729BB"/>
    <w:rsid w:val="00D73E0C"/>
    <w:rsid w:val="00D74A11"/>
    <w:rsid w:val="00D75609"/>
    <w:rsid w:val="00D75DDA"/>
    <w:rsid w:val="00D77779"/>
    <w:rsid w:val="00D81E01"/>
    <w:rsid w:val="00D82033"/>
    <w:rsid w:val="00D82595"/>
    <w:rsid w:val="00D82B3A"/>
    <w:rsid w:val="00D844F8"/>
    <w:rsid w:val="00D84B5A"/>
    <w:rsid w:val="00D85251"/>
    <w:rsid w:val="00D85771"/>
    <w:rsid w:val="00D857D4"/>
    <w:rsid w:val="00D85DF7"/>
    <w:rsid w:val="00D87827"/>
    <w:rsid w:val="00D878E5"/>
    <w:rsid w:val="00D879CB"/>
    <w:rsid w:val="00D879E1"/>
    <w:rsid w:val="00D87A7E"/>
    <w:rsid w:val="00D90A6C"/>
    <w:rsid w:val="00D90F5B"/>
    <w:rsid w:val="00D91671"/>
    <w:rsid w:val="00D927F0"/>
    <w:rsid w:val="00D92C41"/>
    <w:rsid w:val="00D932D0"/>
    <w:rsid w:val="00D94283"/>
    <w:rsid w:val="00D946AD"/>
    <w:rsid w:val="00D94896"/>
    <w:rsid w:val="00D959C6"/>
    <w:rsid w:val="00D95FA7"/>
    <w:rsid w:val="00D96256"/>
    <w:rsid w:val="00D968DC"/>
    <w:rsid w:val="00D970F7"/>
    <w:rsid w:val="00D974D8"/>
    <w:rsid w:val="00D97623"/>
    <w:rsid w:val="00DA00DC"/>
    <w:rsid w:val="00DA0296"/>
    <w:rsid w:val="00DA23E0"/>
    <w:rsid w:val="00DA2A4B"/>
    <w:rsid w:val="00DA313E"/>
    <w:rsid w:val="00DA325E"/>
    <w:rsid w:val="00DA3B4F"/>
    <w:rsid w:val="00DA4481"/>
    <w:rsid w:val="00DA5923"/>
    <w:rsid w:val="00DA5AB0"/>
    <w:rsid w:val="00DA5B2E"/>
    <w:rsid w:val="00DA7173"/>
    <w:rsid w:val="00DA73B9"/>
    <w:rsid w:val="00DA765F"/>
    <w:rsid w:val="00DB20C0"/>
    <w:rsid w:val="00DB2105"/>
    <w:rsid w:val="00DB4565"/>
    <w:rsid w:val="00DB471C"/>
    <w:rsid w:val="00DB5011"/>
    <w:rsid w:val="00DB52ED"/>
    <w:rsid w:val="00DB690E"/>
    <w:rsid w:val="00DB6AED"/>
    <w:rsid w:val="00DB7A26"/>
    <w:rsid w:val="00DB7C5A"/>
    <w:rsid w:val="00DB7F5A"/>
    <w:rsid w:val="00DC0928"/>
    <w:rsid w:val="00DC248F"/>
    <w:rsid w:val="00DC2887"/>
    <w:rsid w:val="00DC5716"/>
    <w:rsid w:val="00DC5D81"/>
    <w:rsid w:val="00DC79EE"/>
    <w:rsid w:val="00DD0849"/>
    <w:rsid w:val="00DD1040"/>
    <w:rsid w:val="00DD336D"/>
    <w:rsid w:val="00DD3A2C"/>
    <w:rsid w:val="00DD4544"/>
    <w:rsid w:val="00DD45A9"/>
    <w:rsid w:val="00DD6AFC"/>
    <w:rsid w:val="00DD6DF2"/>
    <w:rsid w:val="00DD775E"/>
    <w:rsid w:val="00DE2447"/>
    <w:rsid w:val="00DE2592"/>
    <w:rsid w:val="00DE5216"/>
    <w:rsid w:val="00DE53CD"/>
    <w:rsid w:val="00DE580B"/>
    <w:rsid w:val="00DE6633"/>
    <w:rsid w:val="00DE6BFC"/>
    <w:rsid w:val="00DE7B66"/>
    <w:rsid w:val="00DF0BD0"/>
    <w:rsid w:val="00DF18F6"/>
    <w:rsid w:val="00DF2109"/>
    <w:rsid w:val="00DF232D"/>
    <w:rsid w:val="00DF3DE1"/>
    <w:rsid w:val="00DF4EB1"/>
    <w:rsid w:val="00DF56B0"/>
    <w:rsid w:val="00DF748E"/>
    <w:rsid w:val="00E0013B"/>
    <w:rsid w:val="00E00A25"/>
    <w:rsid w:val="00E00F25"/>
    <w:rsid w:val="00E01398"/>
    <w:rsid w:val="00E018CF"/>
    <w:rsid w:val="00E0273B"/>
    <w:rsid w:val="00E042E0"/>
    <w:rsid w:val="00E044EC"/>
    <w:rsid w:val="00E04CD8"/>
    <w:rsid w:val="00E0568D"/>
    <w:rsid w:val="00E0706E"/>
    <w:rsid w:val="00E10931"/>
    <w:rsid w:val="00E12494"/>
    <w:rsid w:val="00E12541"/>
    <w:rsid w:val="00E1308B"/>
    <w:rsid w:val="00E14FA8"/>
    <w:rsid w:val="00E15C25"/>
    <w:rsid w:val="00E15F9F"/>
    <w:rsid w:val="00E16F57"/>
    <w:rsid w:val="00E1724A"/>
    <w:rsid w:val="00E20A38"/>
    <w:rsid w:val="00E20E75"/>
    <w:rsid w:val="00E21068"/>
    <w:rsid w:val="00E211F4"/>
    <w:rsid w:val="00E221FB"/>
    <w:rsid w:val="00E23364"/>
    <w:rsid w:val="00E2376A"/>
    <w:rsid w:val="00E24B7E"/>
    <w:rsid w:val="00E258D7"/>
    <w:rsid w:val="00E25FE0"/>
    <w:rsid w:val="00E26A65"/>
    <w:rsid w:val="00E26B7E"/>
    <w:rsid w:val="00E26E68"/>
    <w:rsid w:val="00E274D8"/>
    <w:rsid w:val="00E31E1D"/>
    <w:rsid w:val="00E31E89"/>
    <w:rsid w:val="00E31EFC"/>
    <w:rsid w:val="00E32041"/>
    <w:rsid w:val="00E33EF2"/>
    <w:rsid w:val="00E33F32"/>
    <w:rsid w:val="00E37B44"/>
    <w:rsid w:val="00E37CEA"/>
    <w:rsid w:val="00E40484"/>
    <w:rsid w:val="00E41039"/>
    <w:rsid w:val="00E41B89"/>
    <w:rsid w:val="00E4222F"/>
    <w:rsid w:val="00E43BC2"/>
    <w:rsid w:val="00E447D9"/>
    <w:rsid w:val="00E44923"/>
    <w:rsid w:val="00E454BD"/>
    <w:rsid w:val="00E45C31"/>
    <w:rsid w:val="00E45DA4"/>
    <w:rsid w:val="00E469D7"/>
    <w:rsid w:val="00E46B6B"/>
    <w:rsid w:val="00E501A5"/>
    <w:rsid w:val="00E5088C"/>
    <w:rsid w:val="00E50C9B"/>
    <w:rsid w:val="00E511CB"/>
    <w:rsid w:val="00E51798"/>
    <w:rsid w:val="00E51C65"/>
    <w:rsid w:val="00E52664"/>
    <w:rsid w:val="00E52B02"/>
    <w:rsid w:val="00E5307B"/>
    <w:rsid w:val="00E54492"/>
    <w:rsid w:val="00E545BB"/>
    <w:rsid w:val="00E54F83"/>
    <w:rsid w:val="00E55FEE"/>
    <w:rsid w:val="00E56992"/>
    <w:rsid w:val="00E6139C"/>
    <w:rsid w:val="00E6203F"/>
    <w:rsid w:val="00E62380"/>
    <w:rsid w:val="00E63064"/>
    <w:rsid w:val="00E63CD3"/>
    <w:rsid w:val="00E64D18"/>
    <w:rsid w:val="00E64D93"/>
    <w:rsid w:val="00E6527D"/>
    <w:rsid w:val="00E662CF"/>
    <w:rsid w:val="00E66746"/>
    <w:rsid w:val="00E67569"/>
    <w:rsid w:val="00E675AE"/>
    <w:rsid w:val="00E70EFF"/>
    <w:rsid w:val="00E71D8F"/>
    <w:rsid w:val="00E72BF7"/>
    <w:rsid w:val="00E741AE"/>
    <w:rsid w:val="00E74C7C"/>
    <w:rsid w:val="00E74E52"/>
    <w:rsid w:val="00E75A19"/>
    <w:rsid w:val="00E76DA8"/>
    <w:rsid w:val="00E81867"/>
    <w:rsid w:val="00E81947"/>
    <w:rsid w:val="00E838BF"/>
    <w:rsid w:val="00E84670"/>
    <w:rsid w:val="00E86371"/>
    <w:rsid w:val="00E863F1"/>
    <w:rsid w:val="00E86BB7"/>
    <w:rsid w:val="00E90C8C"/>
    <w:rsid w:val="00E91FC5"/>
    <w:rsid w:val="00E9357E"/>
    <w:rsid w:val="00E93E3C"/>
    <w:rsid w:val="00E94C49"/>
    <w:rsid w:val="00E95012"/>
    <w:rsid w:val="00E96E6D"/>
    <w:rsid w:val="00E97FD3"/>
    <w:rsid w:val="00EA0120"/>
    <w:rsid w:val="00EA1378"/>
    <w:rsid w:val="00EA19A8"/>
    <w:rsid w:val="00EA4A90"/>
    <w:rsid w:val="00EA5454"/>
    <w:rsid w:val="00EA5692"/>
    <w:rsid w:val="00EA5993"/>
    <w:rsid w:val="00EA644A"/>
    <w:rsid w:val="00EA7EB0"/>
    <w:rsid w:val="00EB0423"/>
    <w:rsid w:val="00EB0D05"/>
    <w:rsid w:val="00EB1070"/>
    <w:rsid w:val="00EB24EC"/>
    <w:rsid w:val="00EB2F51"/>
    <w:rsid w:val="00EB53B5"/>
    <w:rsid w:val="00EB578F"/>
    <w:rsid w:val="00EB5DA5"/>
    <w:rsid w:val="00EB646B"/>
    <w:rsid w:val="00EB7B5B"/>
    <w:rsid w:val="00EC0AF5"/>
    <w:rsid w:val="00EC0B0E"/>
    <w:rsid w:val="00EC0C69"/>
    <w:rsid w:val="00EC1301"/>
    <w:rsid w:val="00EC1D72"/>
    <w:rsid w:val="00EC2BFC"/>
    <w:rsid w:val="00EC430B"/>
    <w:rsid w:val="00EC4698"/>
    <w:rsid w:val="00EC492E"/>
    <w:rsid w:val="00EC5B59"/>
    <w:rsid w:val="00EC7D19"/>
    <w:rsid w:val="00ED0420"/>
    <w:rsid w:val="00ED1208"/>
    <w:rsid w:val="00ED30A6"/>
    <w:rsid w:val="00ED32E6"/>
    <w:rsid w:val="00ED3311"/>
    <w:rsid w:val="00ED3762"/>
    <w:rsid w:val="00ED3B9A"/>
    <w:rsid w:val="00ED3E1E"/>
    <w:rsid w:val="00ED3F4F"/>
    <w:rsid w:val="00ED4AF5"/>
    <w:rsid w:val="00ED5297"/>
    <w:rsid w:val="00ED5946"/>
    <w:rsid w:val="00ED63C7"/>
    <w:rsid w:val="00ED6E3D"/>
    <w:rsid w:val="00EE02AD"/>
    <w:rsid w:val="00EE28E3"/>
    <w:rsid w:val="00EE365B"/>
    <w:rsid w:val="00EE4E75"/>
    <w:rsid w:val="00EF0071"/>
    <w:rsid w:val="00EF0D55"/>
    <w:rsid w:val="00EF18F7"/>
    <w:rsid w:val="00EF1B73"/>
    <w:rsid w:val="00EF1ECD"/>
    <w:rsid w:val="00EF29B4"/>
    <w:rsid w:val="00EF3889"/>
    <w:rsid w:val="00EF3E4D"/>
    <w:rsid w:val="00EF4C87"/>
    <w:rsid w:val="00EF55E3"/>
    <w:rsid w:val="00EF6583"/>
    <w:rsid w:val="00EF66EB"/>
    <w:rsid w:val="00EF67C9"/>
    <w:rsid w:val="00EF6CAF"/>
    <w:rsid w:val="00EF78D3"/>
    <w:rsid w:val="00EF7911"/>
    <w:rsid w:val="00EF79C0"/>
    <w:rsid w:val="00F00111"/>
    <w:rsid w:val="00F002B5"/>
    <w:rsid w:val="00F0099D"/>
    <w:rsid w:val="00F023A8"/>
    <w:rsid w:val="00F03004"/>
    <w:rsid w:val="00F03764"/>
    <w:rsid w:val="00F03B2E"/>
    <w:rsid w:val="00F046AF"/>
    <w:rsid w:val="00F05DB0"/>
    <w:rsid w:val="00F0603F"/>
    <w:rsid w:val="00F06629"/>
    <w:rsid w:val="00F07E4C"/>
    <w:rsid w:val="00F1018E"/>
    <w:rsid w:val="00F108FB"/>
    <w:rsid w:val="00F1476C"/>
    <w:rsid w:val="00F14934"/>
    <w:rsid w:val="00F17C7D"/>
    <w:rsid w:val="00F17E52"/>
    <w:rsid w:val="00F22689"/>
    <w:rsid w:val="00F23656"/>
    <w:rsid w:val="00F23879"/>
    <w:rsid w:val="00F24D1C"/>
    <w:rsid w:val="00F25730"/>
    <w:rsid w:val="00F2581A"/>
    <w:rsid w:val="00F26CFF"/>
    <w:rsid w:val="00F27AD0"/>
    <w:rsid w:val="00F27CA8"/>
    <w:rsid w:val="00F30914"/>
    <w:rsid w:val="00F3117A"/>
    <w:rsid w:val="00F31248"/>
    <w:rsid w:val="00F32639"/>
    <w:rsid w:val="00F33316"/>
    <w:rsid w:val="00F3360C"/>
    <w:rsid w:val="00F33D19"/>
    <w:rsid w:val="00F3481F"/>
    <w:rsid w:val="00F34E41"/>
    <w:rsid w:val="00F3506E"/>
    <w:rsid w:val="00F360B7"/>
    <w:rsid w:val="00F36E36"/>
    <w:rsid w:val="00F405EA"/>
    <w:rsid w:val="00F4138D"/>
    <w:rsid w:val="00F41B9C"/>
    <w:rsid w:val="00F42B5B"/>
    <w:rsid w:val="00F42C3A"/>
    <w:rsid w:val="00F4357A"/>
    <w:rsid w:val="00F4383C"/>
    <w:rsid w:val="00F44B72"/>
    <w:rsid w:val="00F45172"/>
    <w:rsid w:val="00F47A36"/>
    <w:rsid w:val="00F50639"/>
    <w:rsid w:val="00F51AB2"/>
    <w:rsid w:val="00F52D11"/>
    <w:rsid w:val="00F536A6"/>
    <w:rsid w:val="00F553D5"/>
    <w:rsid w:val="00F55CB8"/>
    <w:rsid w:val="00F56411"/>
    <w:rsid w:val="00F57E8B"/>
    <w:rsid w:val="00F61662"/>
    <w:rsid w:val="00F61C36"/>
    <w:rsid w:val="00F61ECA"/>
    <w:rsid w:val="00F636BA"/>
    <w:rsid w:val="00F63A44"/>
    <w:rsid w:val="00F63F52"/>
    <w:rsid w:val="00F6445D"/>
    <w:rsid w:val="00F64CD8"/>
    <w:rsid w:val="00F64D97"/>
    <w:rsid w:val="00F64E36"/>
    <w:rsid w:val="00F65516"/>
    <w:rsid w:val="00F66293"/>
    <w:rsid w:val="00F66FA8"/>
    <w:rsid w:val="00F672F5"/>
    <w:rsid w:val="00F70E71"/>
    <w:rsid w:val="00F70EA5"/>
    <w:rsid w:val="00F71389"/>
    <w:rsid w:val="00F71E4E"/>
    <w:rsid w:val="00F72A4E"/>
    <w:rsid w:val="00F72CCD"/>
    <w:rsid w:val="00F73804"/>
    <w:rsid w:val="00F74093"/>
    <w:rsid w:val="00F746D5"/>
    <w:rsid w:val="00F747C0"/>
    <w:rsid w:val="00F752C0"/>
    <w:rsid w:val="00F7577B"/>
    <w:rsid w:val="00F777A2"/>
    <w:rsid w:val="00F80EAC"/>
    <w:rsid w:val="00F80F46"/>
    <w:rsid w:val="00F81CB4"/>
    <w:rsid w:val="00F81E67"/>
    <w:rsid w:val="00F833D2"/>
    <w:rsid w:val="00F8385F"/>
    <w:rsid w:val="00F84131"/>
    <w:rsid w:val="00F843FF"/>
    <w:rsid w:val="00F86496"/>
    <w:rsid w:val="00F87131"/>
    <w:rsid w:val="00F871ED"/>
    <w:rsid w:val="00F90C7A"/>
    <w:rsid w:val="00F91199"/>
    <w:rsid w:val="00F9126F"/>
    <w:rsid w:val="00F91503"/>
    <w:rsid w:val="00F91C2E"/>
    <w:rsid w:val="00F926ED"/>
    <w:rsid w:val="00F9331D"/>
    <w:rsid w:val="00F940C3"/>
    <w:rsid w:val="00F94C1E"/>
    <w:rsid w:val="00F96515"/>
    <w:rsid w:val="00F96CB8"/>
    <w:rsid w:val="00F96E8D"/>
    <w:rsid w:val="00F96EA5"/>
    <w:rsid w:val="00F9742B"/>
    <w:rsid w:val="00F974AA"/>
    <w:rsid w:val="00F97812"/>
    <w:rsid w:val="00FA050E"/>
    <w:rsid w:val="00FA05B6"/>
    <w:rsid w:val="00FA1502"/>
    <w:rsid w:val="00FA3C6A"/>
    <w:rsid w:val="00FA4ABF"/>
    <w:rsid w:val="00FA518E"/>
    <w:rsid w:val="00FA5A7A"/>
    <w:rsid w:val="00FA5E0A"/>
    <w:rsid w:val="00FA60F2"/>
    <w:rsid w:val="00FA642A"/>
    <w:rsid w:val="00FB0B2B"/>
    <w:rsid w:val="00FB1469"/>
    <w:rsid w:val="00FB2867"/>
    <w:rsid w:val="00FB3189"/>
    <w:rsid w:val="00FB347C"/>
    <w:rsid w:val="00FB3871"/>
    <w:rsid w:val="00FB54F2"/>
    <w:rsid w:val="00FB5E95"/>
    <w:rsid w:val="00FB6199"/>
    <w:rsid w:val="00FB647A"/>
    <w:rsid w:val="00FB77E6"/>
    <w:rsid w:val="00FC08B9"/>
    <w:rsid w:val="00FC0996"/>
    <w:rsid w:val="00FC0C79"/>
    <w:rsid w:val="00FC1F1D"/>
    <w:rsid w:val="00FC2A11"/>
    <w:rsid w:val="00FC3227"/>
    <w:rsid w:val="00FC40E3"/>
    <w:rsid w:val="00FC50BC"/>
    <w:rsid w:val="00FC57A0"/>
    <w:rsid w:val="00FC72F8"/>
    <w:rsid w:val="00FC75E0"/>
    <w:rsid w:val="00FC7DFA"/>
    <w:rsid w:val="00FD0B50"/>
    <w:rsid w:val="00FD1A79"/>
    <w:rsid w:val="00FD2A31"/>
    <w:rsid w:val="00FD2EEC"/>
    <w:rsid w:val="00FD2F32"/>
    <w:rsid w:val="00FD3636"/>
    <w:rsid w:val="00FD3750"/>
    <w:rsid w:val="00FD607E"/>
    <w:rsid w:val="00FD6F9E"/>
    <w:rsid w:val="00FD73BD"/>
    <w:rsid w:val="00FE1FCF"/>
    <w:rsid w:val="00FE249C"/>
    <w:rsid w:val="00FE350C"/>
    <w:rsid w:val="00FE3515"/>
    <w:rsid w:val="00FE46EF"/>
    <w:rsid w:val="00FE502B"/>
    <w:rsid w:val="00FE64EA"/>
    <w:rsid w:val="00FE7091"/>
    <w:rsid w:val="00FE726B"/>
    <w:rsid w:val="00FF233C"/>
    <w:rsid w:val="00FF31B6"/>
    <w:rsid w:val="00FF34EE"/>
    <w:rsid w:val="00FF41AD"/>
    <w:rsid w:val="00FF41F6"/>
    <w:rsid w:val="00FF45CA"/>
    <w:rsid w:val="00FF4BD1"/>
    <w:rsid w:val="00FF5B12"/>
    <w:rsid w:val="00FF6BBC"/>
    <w:rsid w:val="00FF6DB2"/>
    <w:rsid w:val="00FF6F71"/>
    <w:rsid w:val="00FF77A8"/>
    <w:rsid w:val="00FF7C72"/>
    <w:rsid w:val="11E8BD87"/>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55AD"/>
  </w:style>
  <w:style w:type="paragraph" w:styleId="Antrat1">
    <w:name w:val="heading 1"/>
    <w:basedOn w:val="prastasis"/>
    <w:next w:val="prastasis"/>
    <w:link w:val="Antrat1Diagrama"/>
    <w:uiPriority w:val="9"/>
    <w:qFormat/>
    <w:rsid w:val="008355AD"/>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Antrat2">
    <w:name w:val="heading 2"/>
    <w:basedOn w:val="prastasis"/>
    <w:next w:val="prastasis"/>
    <w:link w:val="Antrat2Diagrama"/>
    <w:uiPriority w:val="9"/>
    <w:unhideWhenUsed/>
    <w:qFormat/>
    <w:rsid w:val="008355AD"/>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Antrat3">
    <w:name w:val="heading 3"/>
    <w:basedOn w:val="prastasis"/>
    <w:next w:val="prastasis"/>
    <w:link w:val="Antrat3Diagrama"/>
    <w:uiPriority w:val="9"/>
    <w:unhideWhenUsed/>
    <w:qFormat/>
    <w:rsid w:val="008355AD"/>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Antrat4">
    <w:name w:val="heading 4"/>
    <w:basedOn w:val="prastasis"/>
    <w:next w:val="prastasis"/>
    <w:link w:val="Antrat4Diagrama"/>
    <w:uiPriority w:val="9"/>
    <w:semiHidden/>
    <w:unhideWhenUsed/>
    <w:qFormat/>
    <w:rsid w:val="008355AD"/>
    <w:pPr>
      <w:keepNext/>
      <w:keepLines/>
      <w:spacing w:before="40" w:after="0"/>
      <w:outlineLvl w:val="3"/>
    </w:pPr>
    <w:rPr>
      <w:i/>
      <w:iCs/>
    </w:rPr>
  </w:style>
  <w:style w:type="paragraph" w:styleId="Antrat5">
    <w:name w:val="heading 5"/>
    <w:basedOn w:val="prastasis"/>
    <w:next w:val="prastasis"/>
    <w:link w:val="Antrat5Diagrama"/>
    <w:uiPriority w:val="9"/>
    <w:semiHidden/>
    <w:unhideWhenUsed/>
    <w:qFormat/>
    <w:rsid w:val="008355AD"/>
    <w:pPr>
      <w:keepNext/>
      <w:keepLines/>
      <w:spacing w:before="40" w:after="0"/>
      <w:outlineLvl w:val="4"/>
    </w:pPr>
    <w:rPr>
      <w:color w:val="404040" w:themeColor="text1" w:themeTint="BF"/>
    </w:rPr>
  </w:style>
  <w:style w:type="paragraph" w:styleId="Antrat6">
    <w:name w:val="heading 6"/>
    <w:basedOn w:val="prastasis"/>
    <w:next w:val="prastasis"/>
    <w:link w:val="Antrat6Diagrama"/>
    <w:uiPriority w:val="9"/>
    <w:semiHidden/>
    <w:unhideWhenUsed/>
    <w:qFormat/>
    <w:rsid w:val="008355AD"/>
    <w:pPr>
      <w:keepNext/>
      <w:keepLines/>
      <w:spacing w:before="40" w:after="0"/>
      <w:outlineLvl w:val="5"/>
    </w:pPr>
  </w:style>
  <w:style w:type="paragraph" w:styleId="Antrat7">
    <w:name w:val="heading 7"/>
    <w:basedOn w:val="prastasis"/>
    <w:next w:val="prastasis"/>
    <w:link w:val="Antrat7Diagrama"/>
    <w:uiPriority w:val="9"/>
    <w:semiHidden/>
    <w:unhideWhenUsed/>
    <w:qFormat/>
    <w:rsid w:val="008355AD"/>
    <w:pPr>
      <w:keepNext/>
      <w:keepLines/>
      <w:spacing w:before="40" w:after="0"/>
      <w:outlineLvl w:val="6"/>
    </w:pPr>
    <w:rPr>
      <w:rFonts w:asciiTheme="majorHAnsi" w:eastAsiaTheme="majorEastAsia" w:hAnsiTheme="majorHAnsi" w:cstheme="majorBidi"/>
      <w:i/>
      <w:iCs/>
    </w:rPr>
  </w:style>
  <w:style w:type="paragraph" w:styleId="Antrat8">
    <w:name w:val="heading 8"/>
    <w:basedOn w:val="prastasis"/>
    <w:next w:val="prastasis"/>
    <w:link w:val="Antrat8Diagrama"/>
    <w:uiPriority w:val="9"/>
    <w:semiHidden/>
    <w:unhideWhenUsed/>
    <w:qFormat/>
    <w:rsid w:val="008355AD"/>
    <w:pPr>
      <w:keepNext/>
      <w:keepLines/>
      <w:spacing w:before="40" w:after="0"/>
      <w:outlineLvl w:val="7"/>
    </w:pPr>
    <w:rPr>
      <w:color w:val="262626" w:themeColor="text1" w:themeTint="D9"/>
      <w:sz w:val="21"/>
      <w:szCs w:val="21"/>
    </w:rPr>
  </w:style>
  <w:style w:type="paragraph" w:styleId="Antrat9">
    <w:name w:val="heading 9"/>
    <w:basedOn w:val="prastasis"/>
    <w:next w:val="prastasis"/>
    <w:link w:val="Antrat9Diagrama"/>
    <w:uiPriority w:val="9"/>
    <w:semiHidden/>
    <w:unhideWhenUsed/>
    <w:qFormat/>
    <w:rsid w:val="008355A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link w:val="BetarpDiagrama"/>
    <w:uiPriority w:val="1"/>
    <w:qFormat/>
    <w:rsid w:val="008355AD"/>
    <w:pPr>
      <w:spacing w:after="0" w:line="240" w:lineRule="auto"/>
    </w:p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
    <w:rsid w:val="008355AD"/>
    <w:rPr>
      <w:rFonts w:asciiTheme="majorHAnsi" w:eastAsiaTheme="majorEastAsia" w:hAnsiTheme="majorHAnsi" w:cstheme="majorBidi"/>
      <w:color w:val="262626" w:themeColor="text1" w:themeTint="D9"/>
      <w:sz w:val="32"/>
      <w:szCs w:val="32"/>
    </w:rPr>
  </w:style>
  <w:style w:type="character" w:customStyle="1" w:styleId="Antrat2Diagrama">
    <w:name w:val="Antraštė 2 Diagrama"/>
    <w:basedOn w:val="Numatytasispastraiposriftas"/>
    <w:link w:val="Antrat2"/>
    <w:uiPriority w:val="9"/>
    <w:rsid w:val="008355AD"/>
    <w:rPr>
      <w:rFonts w:asciiTheme="majorHAnsi" w:eastAsiaTheme="majorEastAsia" w:hAnsiTheme="majorHAnsi" w:cstheme="majorBidi"/>
      <w:color w:val="262626" w:themeColor="text1" w:themeTint="D9"/>
      <w:sz w:val="28"/>
      <w:szCs w:val="28"/>
    </w:rPr>
  </w:style>
  <w:style w:type="character" w:customStyle="1" w:styleId="Antrat3Diagrama">
    <w:name w:val="Antraštė 3 Diagrama"/>
    <w:basedOn w:val="Numatytasispastraiposriftas"/>
    <w:link w:val="Antrat3"/>
    <w:uiPriority w:val="9"/>
    <w:rsid w:val="008355AD"/>
    <w:rPr>
      <w:rFonts w:asciiTheme="majorHAnsi" w:eastAsiaTheme="majorEastAsia" w:hAnsiTheme="majorHAnsi" w:cstheme="majorBidi"/>
      <w:color w:val="0D0D0D" w:themeColor="text1" w:themeTint="F2"/>
      <w:sz w:val="24"/>
      <w:szCs w:val="24"/>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0E52CD"/>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rsid w:val="000E52CD"/>
    <w:pPr>
      <w:spacing w:before="60" w:after="60"/>
      <w:jc w:val="center"/>
    </w:pPr>
    <w:rPr>
      <w:caps/>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pPr>
    <w:rPr>
      <w:szCs w:val="24"/>
      <w:lang w:eastAsia="lt-LT"/>
    </w:rPr>
  </w:style>
  <w:style w:type="paragraph" w:customStyle="1" w:styleId="xl71">
    <w:name w:val="xl71"/>
    <w:basedOn w:val="prastasis"/>
    <w:rsid w:val="000E52CD"/>
    <w:pPr>
      <w:shd w:val="clear" w:color="000000" w:fill="FFFFFF"/>
      <w:spacing w:before="100" w:beforeAutospacing="1" w:after="100" w:afterAutospacing="1"/>
    </w:pPr>
    <w:rPr>
      <w:rFonts w:ascii="Arial" w:hAnsi="Arial" w:cs="Arial"/>
      <w:b/>
      <w:bCs/>
      <w:color w:val="000000"/>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onuoroda">
    <w:name w:val="annotation reference"/>
    <w:basedOn w:val="Numatytasispastraiposriftas"/>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stinklapis">
    <w:name w:val="Normal (Web)"/>
    <w:basedOn w:val="prastasis"/>
    <w:uiPriority w:val="99"/>
    <w:unhideWhenUsed/>
    <w:rsid w:val="0062127A"/>
    <w:pPr>
      <w:spacing w:before="100" w:beforeAutospacing="1" w:after="100" w:afterAutospacing="1"/>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customStyle="1" w:styleId="Neapdorotaspaminjimas2">
    <w:name w:val="Neapdorotas paminėjimas2"/>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Antrinispavadinimas">
    <w:name w:val="Subtitle"/>
    <w:basedOn w:val="prastasis"/>
    <w:next w:val="prastasis"/>
    <w:link w:val="AntrinispavadinimasDiagrama"/>
    <w:uiPriority w:val="11"/>
    <w:qFormat/>
    <w:rsid w:val="008355AD"/>
    <w:pPr>
      <w:numPr>
        <w:ilvl w:val="1"/>
      </w:numPr>
    </w:pPr>
    <w:rPr>
      <w:color w:val="5A5A5A" w:themeColor="text1" w:themeTint="A5"/>
      <w:spacing w:val="15"/>
    </w:rPr>
  </w:style>
  <w:style w:type="character" w:customStyle="1" w:styleId="AntrinispavadinimasDiagrama">
    <w:name w:val="Antrinis pavadinimas Diagrama"/>
    <w:basedOn w:val="Numatytasispastraiposriftas"/>
    <w:link w:val="Antrinispavadinimas"/>
    <w:uiPriority w:val="11"/>
    <w:rsid w:val="008355AD"/>
    <w:rPr>
      <w:color w:val="5A5A5A" w:themeColor="text1" w:themeTint="A5"/>
      <w:spacing w:val="15"/>
    </w:rPr>
  </w:style>
  <w:style w:type="table" w:customStyle="1" w:styleId="Lentelstinklelis23">
    <w:name w:val="Lentelės tinklelis23"/>
    <w:basedOn w:val="prastojilentel"/>
    <w:next w:val="Lentelstinklelis"/>
    <w:uiPriority w:val="59"/>
    <w:rsid w:val="00644F2E"/>
    <w:pPr>
      <w:spacing w:after="0" w:line="240" w:lineRule="auto"/>
    </w:pPr>
    <w:rPr>
      <w:rFonts w:ascii="Calibri" w:eastAsia="SimSun" w:hAnsi="Calibri"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stlevelheading">
    <w:name w:val="1st level (heading)"/>
    <w:basedOn w:val="Sraopastraipa"/>
    <w:next w:val="prastasis"/>
    <w:uiPriority w:val="99"/>
    <w:rsid w:val="00644F2E"/>
    <w:pPr>
      <w:tabs>
        <w:tab w:val="left" w:pos="709"/>
      </w:tabs>
      <w:ind w:left="0"/>
    </w:pPr>
    <w:rPr>
      <w:rFonts w:eastAsia="Calibri"/>
      <w:szCs w:val="24"/>
    </w:rPr>
  </w:style>
  <w:style w:type="paragraph" w:customStyle="1" w:styleId="Body">
    <w:name w:val="Body"/>
    <w:rsid w:val="0014024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SLONormal">
    <w:name w:val="SLO Normal"/>
    <w:uiPriority w:val="99"/>
    <w:rsid w:val="0021524B"/>
    <w:pPr>
      <w:spacing w:before="120" w:after="120" w:line="240" w:lineRule="auto"/>
      <w:jc w:val="both"/>
    </w:pPr>
    <w:rPr>
      <w:rFonts w:ascii="Times New Roman" w:eastAsia="Times New Roman" w:hAnsi="Times New Roman" w:cs="Times New Roman"/>
      <w:kern w:val="24"/>
      <w:szCs w:val="24"/>
      <w:lang w:val="en-GB"/>
    </w:rPr>
  </w:style>
  <w:style w:type="paragraph" w:customStyle="1" w:styleId="Body2">
    <w:name w:val="Body 2"/>
    <w:rsid w:val="00DD336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Grietas">
    <w:name w:val="Strong"/>
    <w:basedOn w:val="Numatytasispastraiposriftas"/>
    <w:uiPriority w:val="22"/>
    <w:qFormat/>
    <w:rsid w:val="008355AD"/>
    <w:rPr>
      <w:b/>
      <w:bCs/>
      <w:color w:val="auto"/>
    </w:rPr>
  </w:style>
  <w:style w:type="character" w:customStyle="1" w:styleId="cf01">
    <w:name w:val="cf01"/>
    <w:basedOn w:val="Numatytasispastraiposriftas"/>
    <w:rsid w:val="00CD4CF6"/>
    <w:rPr>
      <w:rFonts w:ascii="Segoe UI" w:hAnsi="Segoe UI" w:cs="Segoe UI" w:hint="default"/>
      <w:sz w:val="18"/>
      <w:szCs w:val="18"/>
    </w:rPr>
  </w:style>
  <w:style w:type="character" w:customStyle="1" w:styleId="cf11">
    <w:name w:val="cf11"/>
    <w:basedOn w:val="Numatytasispastraiposriftas"/>
    <w:rsid w:val="00CD4CF6"/>
    <w:rPr>
      <w:rFonts w:ascii="Segoe UI" w:hAnsi="Segoe UI" w:cs="Segoe UI" w:hint="default"/>
      <w:sz w:val="18"/>
      <w:szCs w:val="18"/>
    </w:rPr>
  </w:style>
  <w:style w:type="character" w:customStyle="1" w:styleId="cf21">
    <w:name w:val="cf21"/>
    <w:basedOn w:val="Numatytasispastraiposriftas"/>
    <w:rsid w:val="00CD4CF6"/>
    <w:rPr>
      <w:rFonts w:ascii="Segoe UI" w:hAnsi="Segoe UI" w:cs="Segoe UI" w:hint="default"/>
      <w:sz w:val="18"/>
      <w:szCs w:val="18"/>
    </w:rPr>
  </w:style>
  <w:style w:type="character" w:customStyle="1" w:styleId="cf41">
    <w:name w:val="cf41"/>
    <w:basedOn w:val="Numatytasispastraiposriftas"/>
    <w:rsid w:val="00CD4CF6"/>
    <w:rPr>
      <w:rFonts w:ascii="Segoe UI" w:hAnsi="Segoe UI" w:cs="Segoe UI" w:hint="default"/>
      <w:sz w:val="18"/>
      <w:szCs w:val="18"/>
    </w:rPr>
  </w:style>
  <w:style w:type="character" w:customStyle="1" w:styleId="Antrat4Diagrama">
    <w:name w:val="Antraštė 4 Diagrama"/>
    <w:basedOn w:val="Numatytasispastraiposriftas"/>
    <w:link w:val="Antrat4"/>
    <w:uiPriority w:val="9"/>
    <w:semiHidden/>
    <w:rsid w:val="008355AD"/>
    <w:rPr>
      <w:i/>
      <w:iCs/>
    </w:rPr>
  </w:style>
  <w:style w:type="character" w:customStyle="1" w:styleId="Antrat5Diagrama">
    <w:name w:val="Antraštė 5 Diagrama"/>
    <w:basedOn w:val="Numatytasispastraiposriftas"/>
    <w:link w:val="Antrat5"/>
    <w:uiPriority w:val="9"/>
    <w:semiHidden/>
    <w:rsid w:val="008355AD"/>
    <w:rPr>
      <w:color w:val="404040" w:themeColor="text1" w:themeTint="BF"/>
    </w:rPr>
  </w:style>
  <w:style w:type="character" w:customStyle="1" w:styleId="Antrat6Diagrama">
    <w:name w:val="Antraštė 6 Diagrama"/>
    <w:basedOn w:val="Numatytasispastraiposriftas"/>
    <w:link w:val="Antrat6"/>
    <w:uiPriority w:val="9"/>
    <w:semiHidden/>
    <w:rsid w:val="008355AD"/>
  </w:style>
  <w:style w:type="character" w:customStyle="1" w:styleId="Antrat7Diagrama">
    <w:name w:val="Antraštė 7 Diagrama"/>
    <w:basedOn w:val="Numatytasispastraiposriftas"/>
    <w:link w:val="Antrat7"/>
    <w:uiPriority w:val="9"/>
    <w:semiHidden/>
    <w:rsid w:val="008355AD"/>
    <w:rPr>
      <w:rFonts w:asciiTheme="majorHAnsi" w:eastAsiaTheme="majorEastAsia" w:hAnsiTheme="majorHAnsi" w:cstheme="majorBidi"/>
      <w:i/>
      <w:iCs/>
    </w:rPr>
  </w:style>
  <w:style w:type="character" w:customStyle="1" w:styleId="Antrat8Diagrama">
    <w:name w:val="Antraštė 8 Diagrama"/>
    <w:basedOn w:val="Numatytasispastraiposriftas"/>
    <w:link w:val="Antrat8"/>
    <w:uiPriority w:val="9"/>
    <w:semiHidden/>
    <w:rsid w:val="008355AD"/>
    <w:rPr>
      <w:color w:val="262626" w:themeColor="text1" w:themeTint="D9"/>
      <w:sz w:val="21"/>
      <w:szCs w:val="21"/>
    </w:rPr>
  </w:style>
  <w:style w:type="character" w:customStyle="1" w:styleId="Antrat9Diagrama">
    <w:name w:val="Antraštė 9 Diagrama"/>
    <w:basedOn w:val="Numatytasispastraiposriftas"/>
    <w:link w:val="Antrat9"/>
    <w:uiPriority w:val="9"/>
    <w:semiHidden/>
    <w:rsid w:val="008355AD"/>
    <w:rPr>
      <w:rFonts w:asciiTheme="majorHAnsi" w:eastAsiaTheme="majorEastAsia" w:hAnsiTheme="majorHAnsi" w:cstheme="majorBidi"/>
      <w:i/>
      <w:iCs/>
      <w:color w:val="262626" w:themeColor="text1" w:themeTint="D9"/>
      <w:sz w:val="21"/>
      <w:szCs w:val="21"/>
    </w:rPr>
  </w:style>
  <w:style w:type="paragraph" w:styleId="Antrat">
    <w:name w:val="caption"/>
    <w:basedOn w:val="prastasis"/>
    <w:next w:val="prastasis"/>
    <w:uiPriority w:val="35"/>
    <w:semiHidden/>
    <w:unhideWhenUsed/>
    <w:qFormat/>
    <w:rsid w:val="008355AD"/>
    <w:pPr>
      <w:spacing w:after="200" w:line="240" w:lineRule="auto"/>
    </w:pPr>
    <w:rPr>
      <w:i/>
      <w:iCs/>
      <w:color w:val="1F497D" w:themeColor="text2"/>
      <w:sz w:val="18"/>
      <w:szCs w:val="18"/>
    </w:rPr>
  </w:style>
  <w:style w:type="paragraph" w:styleId="Pavadinimas">
    <w:name w:val="Title"/>
    <w:basedOn w:val="prastasis"/>
    <w:next w:val="prastasis"/>
    <w:link w:val="PavadinimasDiagrama"/>
    <w:uiPriority w:val="10"/>
    <w:qFormat/>
    <w:rsid w:val="008355AD"/>
    <w:pPr>
      <w:spacing w:after="0" w:line="240" w:lineRule="auto"/>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8355AD"/>
    <w:rPr>
      <w:rFonts w:asciiTheme="majorHAnsi" w:eastAsiaTheme="majorEastAsia" w:hAnsiTheme="majorHAnsi" w:cstheme="majorBidi"/>
      <w:spacing w:val="-10"/>
      <w:sz w:val="56"/>
      <w:szCs w:val="56"/>
    </w:rPr>
  </w:style>
  <w:style w:type="character" w:styleId="Emfaz">
    <w:name w:val="Emphasis"/>
    <w:basedOn w:val="Numatytasispastraiposriftas"/>
    <w:uiPriority w:val="20"/>
    <w:qFormat/>
    <w:rsid w:val="008355AD"/>
    <w:rPr>
      <w:i/>
      <w:iCs/>
      <w:color w:val="auto"/>
    </w:rPr>
  </w:style>
  <w:style w:type="paragraph" w:styleId="Citata">
    <w:name w:val="Quote"/>
    <w:basedOn w:val="prastasis"/>
    <w:next w:val="prastasis"/>
    <w:link w:val="CitataDiagrama"/>
    <w:uiPriority w:val="29"/>
    <w:qFormat/>
    <w:rsid w:val="008355AD"/>
    <w:pPr>
      <w:spacing w:before="200"/>
      <w:ind w:left="864" w:right="864"/>
    </w:pPr>
    <w:rPr>
      <w:i/>
      <w:iCs/>
      <w:color w:val="404040" w:themeColor="text1" w:themeTint="BF"/>
    </w:rPr>
  </w:style>
  <w:style w:type="character" w:customStyle="1" w:styleId="CitataDiagrama">
    <w:name w:val="Citata Diagrama"/>
    <w:basedOn w:val="Numatytasispastraiposriftas"/>
    <w:link w:val="Citata"/>
    <w:uiPriority w:val="29"/>
    <w:rsid w:val="008355AD"/>
    <w:rPr>
      <w:i/>
      <w:iCs/>
      <w:color w:val="404040" w:themeColor="text1" w:themeTint="BF"/>
    </w:rPr>
  </w:style>
  <w:style w:type="paragraph" w:styleId="Iskirtacitata">
    <w:name w:val="Intense Quote"/>
    <w:basedOn w:val="prastasis"/>
    <w:next w:val="prastasis"/>
    <w:link w:val="IskirtacitataDiagrama"/>
    <w:uiPriority w:val="30"/>
    <w:qFormat/>
    <w:rsid w:val="008355AD"/>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sid w:val="008355AD"/>
    <w:rPr>
      <w:i/>
      <w:iCs/>
      <w:color w:val="404040" w:themeColor="text1" w:themeTint="BF"/>
    </w:rPr>
  </w:style>
  <w:style w:type="character" w:styleId="Nerykuspabrauktasis">
    <w:name w:val="Subtle Emphasis"/>
    <w:basedOn w:val="Numatytasispastraiposriftas"/>
    <w:uiPriority w:val="19"/>
    <w:qFormat/>
    <w:rsid w:val="008355AD"/>
    <w:rPr>
      <w:i/>
      <w:iCs/>
      <w:color w:val="404040" w:themeColor="text1" w:themeTint="BF"/>
    </w:rPr>
  </w:style>
  <w:style w:type="character" w:styleId="Rykuspabrauktasis">
    <w:name w:val="Intense Emphasis"/>
    <w:basedOn w:val="Numatytasispastraiposriftas"/>
    <w:uiPriority w:val="21"/>
    <w:qFormat/>
    <w:rsid w:val="008355AD"/>
    <w:rPr>
      <w:b/>
      <w:bCs/>
      <w:i/>
      <w:iCs/>
      <w:color w:val="auto"/>
    </w:rPr>
  </w:style>
  <w:style w:type="character" w:styleId="Nerykinuoroda">
    <w:name w:val="Subtle Reference"/>
    <w:basedOn w:val="Numatytasispastraiposriftas"/>
    <w:uiPriority w:val="31"/>
    <w:qFormat/>
    <w:rsid w:val="008355AD"/>
    <w:rPr>
      <w:smallCaps/>
      <w:color w:val="404040" w:themeColor="text1" w:themeTint="BF"/>
    </w:rPr>
  </w:style>
  <w:style w:type="character" w:styleId="Rykinuoroda">
    <w:name w:val="Intense Reference"/>
    <w:basedOn w:val="Numatytasispastraiposriftas"/>
    <w:uiPriority w:val="32"/>
    <w:qFormat/>
    <w:rsid w:val="008355AD"/>
    <w:rPr>
      <w:b/>
      <w:bCs/>
      <w:smallCaps/>
      <w:color w:val="404040" w:themeColor="text1" w:themeTint="BF"/>
      <w:spacing w:val="5"/>
    </w:rPr>
  </w:style>
  <w:style w:type="character" w:styleId="Knygospavadinimas">
    <w:name w:val="Book Title"/>
    <w:basedOn w:val="Numatytasispastraiposriftas"/>
    <w:uiPriority w:val="33"/>
    <w:qFormat/>
    <w:rsid w:val="008355AD"/>
    <w:rPr>
      <w:b/>
      <w:bCs/>
      <w:i/>
      <w:iCs/>
      <w:spacing w:val="5"/>
    </w:rPr>
  </w:style>
  <w:style w:type="paragraph" w:styleId="Turinioantrat">
    <w:name w:val="TOC Heading"/>
    <w:basedOn w:val="Antrat1"/>
    <w:next w:val="prastasis"/>
    <w:uiPriority w:val="39"/>
    <w:semiHidden/>
    <w:unhideWhenUsed/>
    <w:qFormat/>
    <w:rsid w:val="008355AD"/>
    <w:pPr>
      <w:outlineLvl w:val="9"/>
    </w:pPr>
  </w:style>
  <w:style w:type="character" w:customStyle="1" w:styleId="UnresolvedMention">
    <w:name w:val="Unresolved Mention"/>
    <w:basedOn w:val="Numatytasispastraiposriftas"/>
    <w:uiPriority w:val="99"/>
    <w:semiHidden/>
    <w:unhideWhenUsed/>
    <w:rsid w:val="00151FD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6364434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2638032">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62946133">
      <w:bodyDiv w:val="1"/>
      <w:marLeft w:val="0"/>
      <w:marRight w:val="0"/>
      <w:marTop w:val="0"/>
      <w:marBottom w:val="0"/>
      <w:divBdr>
        <w:top w:val="none" w:sz="0" w:space="0" w:color="auto"/>
        <w:left w:val="none" w:sz="0" w:space="0" w:color="auto"/>
        <w:bottom w:val="none" w:sz="0" w:space="0" w:color="auto"/>
        <w:right w:val="none" w:sz="0" w:space="0" w:color="auto"/>
      </w:divBdr>
    </w:div>
    <w:div w:id="377163871">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08531846">
      <w:bodyDiv w:val="1"/>
      <w:marLeft w:val="0"/>
      <w:marRight w:val="0"/>
      <w:marTop w:val="0"/>
      <w:marBottom w:val="0"/>
      <w:divBdr>
        <w:top w:val="none" w:sz="0" w:space="0" w:color="auto"/>
        <w:left w:val="none" w:sz="0" w:space="0" w:color="auto"/>
        <w:bottom w:val="none" w:sz="0" w:space="0" w:color="auto"/>
        <w:right w:val="none" w:sz="0" w:space="0" w:color="auto"/>
      </w:divBdr>
    </w:div>
    <w:div w:id="731544734">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765810014">
      <w:bodyDiv w:val="1"/>
      <w:marLeft w:val="0"/>
      <w:marRight w:val="0"/>
      <w:marTop w:val="0"/>
      <w:marBottom w:val="0"/>
      <w:divBdr>
        <w:top w:val="none" w:sz="0" w:space="0" w:color="auto"/>
        <w:left w:val="none" w:sz="0" w:space="0" w:color="auto"/>
        <w:bottom w:val="none" w:sz="0" w:space="0" w:color="auto"/>
        <w:right w:val="none" w:sz="0" w:space="0" w:color="auto"/>
      </w:divBdr>
    </w:div>
    <w:div w:id="825557558">
      <w:bodyDiv w:val="1"/>
      <w:marLeft w:val="0"/>
      <w:marRight w:val="0"/>
      <w:marTop w:val="0"/>
      <w:marBottom w:val="0"/>
      <w:divBdr>
        <w:top w:val="none" w:sz="0" w:space="0" w:color="auto"/>
        <w:left w:val="none" w:sz="0" w:space="0" w:color="auto"/>
        <w:bottom w:val="none" w:sz="0" w:space="0" w:color="auto"/>
        <w:right w:val="none" w:sz="0" w:space="0" w:color="auto"/>
      </w:divBdr>
      <w:divsChild>
        <w:div w:id="8972022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7618584">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2936190">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28684513">
      <w:bodyDiv w:val="1"/>
      <w:marLeft w:val="0"/>
      <w:marRight w:val="0"/>
      <w:marTop w:val="0"/>
      <w:marBottom w:val="0"/>
      <w:divBdr>
        <w:top w:val="none" w:sz="0" w:space="0" w:color="auto"/>
        <w:left w:val="none" w:sz="0" w:space="0" w:color="auto"/>
        <w:bottom w:val="none" w:sz="0" w:space="0" w:color="auto"/>
        <w:right w:val="none" w:sz="0" w:space="0" w:color="auto"/>
      </w:divBdr>
    </w:div>
    <w:div w:id="1261528363">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39969646">
      <w:bodyDiv w:val="1"/>
      <w:marLeft w:val="0"/>
      <w:marRight w:val="0"/>
      <w:marTop w:val="0"/>
      <w:marBottom w:val="0"/>
      <w:divBdr>
        <w:top w:val="none" w:sz="0" w:space="0" w:color="auto"/>
        <w:left w:val="none" w:sz="0" w:space="0" w:color="auto"/>
        <w:bottom w:val="none" w:sz="0" w:space="0" w:color="auto"/>
        <w:right w:val="none" w:sz="0" w:space="0" w:color="auto"/>
      </w:divBdr>
    </w:div>
    <w:div w:id="1348869092">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592350937">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678076292">
      <w:bodyDiv w:val="1"/>
      <w:marLeft w:val="0"/>
      <w:marRight w:val="0"/>
      <w:marTop w:val="0"/>
      <w:marBottom w:val="0"/>
      <w:divBdr>
        <w:top w:val="none" w:sz="0" w:space="0" w:color="auto"/>
        <w:left w:val="none" w:sz="0" w:space="0" w:color="auto"/>
        <w:bottom w:val="none" w:sz="0" w:space="0" w:color="auto"/>
        <w:right w:val="none" w:sz="0" w:space="0" w:color="auto"/>
      </w:divBdr>
    </w:div>
    <w:div w:id="1714570738">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791701750">
      <w:bodyDiv w:val="1"/>
      <w:marLeft w:val="0"/>
      <w:marRight w:val="0"/>
      <w:marTop w:val="0"/>
      <w:marBottom w:val="0"/>
      <w:divBdr>
        <w:top w:val="none" w:sz="0" w:space="0" w:color="auto"/>
        <w:left w:val="none" w:sz="0" w:space="0" w:color="auto"/>
        <w:bottom w:val="none" w:sz="0" w:space="0" w:color="auto"/>
        <w:right w:val="none" w:sz="0" w:space="0" w:color="auto"/>
      </w:divBdr>
    </w:div>
    <w:div w:id="183652993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885942899">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 w:id="213178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777BB7D92A44781B580507843B03118"/>
        <w:category>
          <w:name w:val="Bendrosios nuostatos"/>
          <w:gallery w:val="placeholder"/>
        </w:category>
        <w:types>
          <w:type w:val="bbPlcHdr"/>
        </w:types>
        <w:behaviors>
          <w:behavior w:val="content"/>
        </w:behaviors>
        <w:guid w:val="{647C64C4-1A0F-4BC1-9E61-72E1BBCF40C0}"/>
      </w:docPartPr>
      <w:docPartBody>
        <w:p w:rsidR="00453755" w:rsidRDefault="00ED3FCC" w:rsidP="00ED3FCC">
          <w:pPr>
            <w:pStyle w:val="B777BB7D92A44781B580507843B03118"/>
          </w:pPr>
          <w:r>
            <w:rPr>
              <w:rStyle w:val="Vietosrezervavimoenklotekstas"/>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Neue Light">
    <w:altName w:val="Arial Nova Light"/>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1296"/>
  <w:hyphenationZone w:val="396"/>
  <w:characterSpacingControl w:val="doNotCompress"/>
  <w:compat>
    <w:useFELayout/>
  </w:compat>
  <w:rsids>
    <w:rsidRoot w:val="008B3E95"/>
    <w:rsid w:val="000C59FC"/>
    <w:rsid w:val="000D37EC"/>
    <w:rsid w:val="00121DF5"/>
    <w:rsid w:val="00150D03"/>
    <w:rsid w:val="001A79D7"/>
    <w:rsid w:val="00214FB2"/>
    <w:rsid w:val="00251E61"/>
    <w:rsid w:val="00257F59"/>
    <w:rsid w:val="00273334"/>
    <w:rsid w:val="0027468A"/>
    <w:rsid w:val="002C7F46"/>
    <w:rsid w:val="00365E37"/>
    <w:rsid w:val="00437784"/>
    <w:rsid w:val="00446F1F"/>
    <w:rsid w:val="00453755"/>
    <w:rsid w:val="004772FD"/>
    <w:rsid w:val="004E191A"/>
    <w:rsid w:val="00524373"/>
    <w:rsid w:val="00535E36"/>
    <w:rsid w:val="00575CF8"/>
    <w:rsid w:val="006070A4"/>
    <w:rsid w:val="00687163"/>
    <w:rsid w:val="006B77C0"/>
    <w:rsid w:val="00736D1A"/>
    <w:rsid w:val="00757734"/>
    <w:rsid w:val="00765B36"/>
    <w:rsid w:val="00771A9D"/>
    <w:rsid w:val="00844EBD"/>
    <w:rsid w:val="008A7A44"/>
    <w:rsid w:val="008B3E95"/>
    <w:rsid w:val="008D3D56"/>
    <w:rsid w:val="009027EE"/>
    <w:rsid w:val="00A00DDA"/>
    <w:rsid w:val="00C00572"/>
    <w:rsid w:val="00C9512D"/>
    <w:rsid w:val="00CE1FC0"/>
    <w:rsid w:val="00D16A03"/>
    <w:rsid w:val="00DA1A39"/>
    <w:rsid w:val="00DE2148"/>
    <w:rsid w:val="00E60636"/>
    <w:rsid w:val="00E65890"/>
    <w:rsid w:val="00E9284B"/>
    <w:rsid w:val="00ED3FCC"/>
    <w:rsid w:val="00F3360C"/>
    <w:rsid w:val="00F708A7"/>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21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3FCC"/>
  </w:style>
  <w:style w:type="paragraph" w:customStyle="1" w:styleId="B777BB7D92A44781B580507843B03118">
    <w:name w:val="B777BB7D92A44781B580507843B03118"/>
    <w:rsid w:val="00ED3FC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93027-E7CB-46A0-AB7D-8797BCB16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2376BA-B827-4E5F-A20F-4C0A39348360}">
  <ds:schemaRefs>
    <ds:schemaRef ds:uri="http://schemas.microsoft.com/sharepoint/v3/contenttype/forms"/>
  </ds:schemaRefs>
</ds:datastoreItem>
</file>

<file path=customXml/itemProps3.xml><?xml version="1.0" encoding="utf-8"?>
<ds:datastoreItem xmlns:ds="http://schemas.openxmlformats.org/officeDocument/2006/customXml" ds:itemID="{F8D50D39-4B40-4512-968A-C1A4AAE89593}">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4.xml><?xml version="1.0" encoding="utf-8"?>
<ds:datastoreItem xmlns:ds="http://schemas.openxmlformats.org/officeDocument/2006/customXml" ds:itemID="{9873BCC7-1755-4CD0-BFA3-48C476D21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Pages>
  <Words>7190</Words>
  <Characters>4099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Šopytė</dc:creator>
  <cp:keywords/>
  <dc:description/>
  <cp:lastModifiedBy>irenaluzi@gmail.com</cp:lastModifiedBy>
  <cp:revision>53</cp:revision>
  <dcterms:created xsi:type="dcterms:W3CDTF">2026-02-09T11:18:00Z</dcterms:created>
  <dcterms:modified xsi:type="dcterms:W3CDTF">2026-05-13T08:25:00Z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PrepDocSendRegReal">
    <vt:bool>false</vt:bool>
  </property>
  <property fmtid="{D5CDD505-2E9C-101B-9397-08002B2CF9AE}" pid="3" name="MediaServiceImageTags">
    <vt:lpwstr/>
  </property>
  <property fmtid="{D5CDD505-2E9C-101B-9397-08002B2CF9AE}" pid="4" name="ContentTypeId">
    <vt:lpwstr>0x010100EAC0FD3C6D76704BB0FC4E1CE8388A04</vt:lpwstr>
  </property>
  <property fmtid="{D5CDD505-2E9C-101B-9397-08002B2CF9AE}" pid="5" name="DmsPermissionsUsers">
    <vt:lpwstr>275;#Vidas Kasparaitis;#284;#Eglė Uleckienė</vt:lpwstr>
  </property>
  <property fmtid="{D5CDD505-2E9C-101B-9397-08002B2CF9AE}" pid="6" name="DmsPermissionsFlags">
    <vt:lpwstr>,SECTRUE,</vt:lpwstr>
  </property>
  <property fmtid="{D5CDD505-2E9C-101B-9397-08002B2CF9AE}" pid="7" name="DmsPermissionsDivisions">
    <vt:lpwstr/>
  </property>
</Properties>
</file>